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783AE7">
        <w:rPr>
          <w:rFonts w:ascii="Calibri Light" w:hAnsi="Calibri Light" w:cs="Calibri Light"/>
          <w:sz w:val="22"/>
          <w:szCs w:val="22"/>
          <w:lang w:val="es-ES_tradnl"/>
        </w:rPr>
        <w:t>2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FB630C" w:rsidRDefault="00B35999" w:rsidP="00FB630C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B35999">
        <w:rPr>
          <w:rFonts w:ascii="Calibri Light" w:hAnsi="Calibri Light" w:cs="Calibri Light"/>
          <w:b/>
          <w:sz w:val="22"/>
          <w:szCs w:val="22"/>
          <w:lang w:val="es-ES_tradnl"/>
        </w:rPr>
        <w:t>Concurso de Anillos de Investigación en Áreas Temáticas Específicas. Convocatoria 2022</w:t>
      </w:r>
    </w:p>
    <w:p w:rsidR="00B35999" w:rsidRPr="00241936" w:rsidRDefault="00B35999" w:rsidP="00FB630C">
      <w:pPr>
        <w:jc w:val="center"/>
        <w:rPr>
          <w:rFonts w:ascii="Calibri Light" w:hAnsi="Calibri Light" w:cs="Calibri Light"/>
          <w:sz w:val="22"/>
          <w:szCs w:val="22"/>
          <w:lang w:val="es-ES_tradnl"/>
        </w:rPr>
      </w:pPr>
      <w:bookmarkStart w:id="0" w:name="_GoBack"/>
      <w:bookmarkEnd w:id="0"/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6260E7" w:rsidRPr="006260E7">
        <w:rPr>
          <w:rFonts w:ascii="Calibri Light" w:hAnsi="Calibri Light" w:cs="Calibri Light"/>
          <w:b/>
          <w:sz w:val="22"/>
          <w:szCs w:val="22"/>
          <w:lang w:val="es-ES_tradnl"/>
        </w:rPr>
        <w:t>FONIS 2022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783AE7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83AE7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783AE7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Pr="00CF7865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B630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:rsidR="00DF53F0" w:rsidRPr="00383646" w:rsidRDefault="00827D8A" w:rsidP="00FB630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proofErr w:type="gramStart"/>
      <w:r w:rsidRPr="00CF7865">
        <w:rPr>
          <w:rFonts w:ascii="Calibri Light" w:hAnsi="Calibri Light" w:cs="Calibri Light"/>
          <w:sz w:val="22"/>
          <w:szCs w:val="22"/>
          <w:lang w:val="es-CL"/>
        </w:rPr>
        <w:t>Que</w:t>
      </w:r>
      <w:proofErr w:type="gramEnd"/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783AE7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30C" w:rsidRDefault="00FB630C" w:rsidP="006A5771">
      <w:r>
        <w:separator/>
      </w:r>
    </w:p>
  </w:endnote>
  <w:endnote w:type="continuationSeparator" w:id="0">
    <w:p w:rsidR="00FB630C" w:rsidRDefault="00FB630C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30C" w:rsidRPr="00A0127B" w:rsidRDefault="00FB630C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30C" w:rsidRDefault="00FB630C" w:rsidP="006A5771">
      <w:r>
        <w:separator/>
      </w:r>
    </w:p>
  </w:footnote>
  <w:footnote w:type="continuationSeparator" w:id="0">
    <w:p w:rsidR="00FB630C" w:rsidRDefault="00FB630C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260E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35999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B630C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24414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7772C1-9E2D-4527-9ACB-1B9226D0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3</cp:revision>
  <cp:lastPrinted>2018-04-26T12:34:00Z</cp:lastPrinted>
  <dcterms:created xsi:type="dcterms:W3CDTF">2022-03-24T13:29:00Z</dcterms:created>
  <dcterms:modified xsi:type="dcterms:W3CDTF">2022-04-05T16:53:00Z</dcterms:modified>
</cp:coreProperties>
</file>