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202B" w14:textId="77777777" w:rsidR="00491C67" w:rsidRPr="0036638F" w:rsidRDefault="00491C67" w:rsidP="00491C67">
      <w:pPr>
        <w:pStyle w:val="Textoindependiente"/>
        <w:spacing w:before="97"/>
        <w:ind w:left="1916" w:right="462"/>
        <w:jc w:val="center"/>
      </w:pPr>
      <w:r w:rsidRPr="0036638F">
        <w:rPr>
          <w:noProof/>
        </w:rPr>
        <w:drawing>
          <wp:anchor distT="0" distB="0" distL="0" distR="0" simplePos="0" relativeHeight="251659264" behindDoc="0" locked="0" layoutInCell="1" allowOverlap="1" wp14:anchorId="4EE8E982" wp14:editId="5852FBDD">
            <wp:simplePos x="0" y="0"/>
            <wp:positionH relativeFrom="page">
              <wp:posOffset>1197309</wp:posOffset>
            </wp:positionH>
            <wp:positionV relativeFrom="paragraph">
              <wp:posOffset>-4100</wp:posOffset>
            </wp:positionV>
            <wp:extent cx="696227" cy="918155"/>
            <wp:effectExtent l="0" t="0" r="0" b="0"/>
            <wp:wrapNone/>
            <wp:docPr id="1" name="Image 1" descr="LOGOU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UC"/>
                    <pic:cNvPicPr/>
                  </pic:nvPicPr>
                  <pic:blipFill>
                    <a:blip r:embed="rId5" cstate="print"/>
                    <a:stretch>
                      <a:fillRect/>
                    </a:stretch>
                  </pic:blipFill>
                  <pic:spPr>
                    <a:xfrm>
                      <a:off x="0" y="0"/>
                      <a:ext cx="696227" cy="918155"/>
                    </a:xfrm>
                    <a:prstGeom prst="rect">
                      <a:avLst/>
                    </a:prstGeom>
                  </pic:spPr>
                </pic:pic>
              </a:graphicData>
            </a:graphic>
          </wp:anchor>
        </w:drawing>
      </w:r>
      <w:r w:rsidRPr="0036638F">
        <w:rPr>
          <w:color w:val="212121"/>
        </w:rPr>
        <w:t>PONTIFICIA</w:t>
      </w:r>
      <w:r w:rsidRPr="0036638F">
        <w:rPr>
          <w:color w:val="212121"/>
          <w:spacing w:val="-9"/>
        </w:rPr>
        <w:t xml:space="preserve"> </w:t>
      </w:r>
      <w:r w:rsidRPr="0036638F">
        <w:rPr>
          <w:color w:val="212121"/>
        </w:rPr>
        <w:t>UNIVERSIDAD</w:t>
      </w:r>
      <w:r w:rsidRPr="0036638F">
        <w:rPr>
          <w:color w:val="212121"/>
          <w:spacing w:val="-9"/>
        </w:rPr>
        <w:t xml:space="preserve"> </w:t>
      </w:r>
      <w:r w:rsidRPr="0036638F">
        <w:rPr>
          <w:color w:val="212121"/>
        </w:rPr>
        <w:t>CATOLICA</w:t>
      </w:r>
      <w:r w:rsidRPr="0036638F">
        <w:rPr>
          <w:color w:val="212121"/>
          <w:spacing w:val="-11"/>
        </w:rPr>
        <w:t xml:space="preserve"> </w:t>
      </w:r>
      <w:r w:rsidRPr="0036638F">
        <w:rPr>
          <w:color w:val="212121"/>
        </w:rPr>
        <w:t>DE</w:t>
      </w:r>
      <w:r w:rsidRPr="0036638F">
        <w:rPr>
          <w:color w:val="212121"/>
          <w:spacing w:val="-11"/>
        </w:rPr>
        <w:t xml:space="preserve"> </w:t>
      </w:r>
      <w:r w:rsidRPr="0036638F">
        <w:rPr>
          <w:color w:val="212121"/>
        </w:rPr>
        <w:t>CHILE FACULTAD DE MEDICINA</w:t>
      </w:r>
    </w:p>
    <w:p w14:paraId="632AB164" w14:textId="77777777" w:rsidR="00491C67" w:rsidRPr="0036638F" w:rsidRDefault="00491C67" w:rsidP="00491C67">
      <w:pPr>
        <w:pStyle w:val="Textoindependiente"/>
        <w:spacing w:before="276"/>
        <w:ind w:left="1916" w:right="462"/>
        <w:jc w:val="center"/>
        <w:rPr>
          <w:color w:val="000000" w:themeColor="text1"/>
        </w:rPr>
      </w:pPr>
      <w:r w:rsidRPr="0036638F">
        <w:rPr>
          <w:color w:val="000000" w:themeColor="text1"/>
        </w:rPr>
        <w:t>DIRECCIÓN</w:t>
      </w:r>
      <w:r w:rsidRPr="0036638F">
        <w:rPr>
          <w:color w:val="000000" w:themeColor="text1"/>
          <w:spacing w:val="-8"/>
        </w:rPr>
        <w:t xml:space="preserve"> </w:t>
      </w:r>
      <w:r w:rsidRPr="0036638F">
        <w:rPr>
          <w:color w:val="000000" w:themeColor="text1"/>
        </w:rPr>
        <w:t>DE</w:t>
      </w:r>
      <w:r w:rsidRPr="0036638F">
        <w:rPr>
          <w:color w:val="000000" w:themeColor="text1"/>
          <w:spacing w:val="-8"/>
        </w:rPr>
        <w:t xml:space="preserve"> </w:t>
      </w:r>
      <w:r w:rsidRPr="0036638F">
        <w:rPr>
          <w:color w:val="000000" w:themeColor="text1"/>
          <w:spacing w:val="-2"/>
        </w:rPr>
        <w:t>INVESTIGACIÓN</w:t>
      </w:r>
    </w:p>
    <w:p w14:paraId="77E423C3" w14:textId="77777777" w:rsidR="00491C67" w:rsidRPr="0036638F" w:rsidRDefault="00491C67" w:rsidP="00491C67">
      <w:pPr>
        <w:pStyle w:val="Textoindependiente"/>
        <w:ind w:left="0"/>
        <w:rPr>
          <w:color w:val="000000" w:themeColor="text1"/>
        </w:rPr>
      </w:pPr>
    </w:p>
    <w:p w14:paraId="063CF943" w14:textId="77777777" w:rsidR="00491C67" w:rsidRPr="0036638F" w:rsidRDefault="00491C67" w:rsidP="00491C67">
      <w:pPr>
        <w:pStyle w:val="Textoindependiente"/>
        <w:ind w:left="0"/>
        <w:rPr>
          <w:color w:val="000000" w:themeColor="text1"/>
        </w:rPr>
      </w:pPr>
    </w:p>
    <w:p w14:paraId="6C3337E9" w14:textId="77777777" w:rsidR="00491C67" w:rsidRPr="0036638F" w:rsidRDefault="00491C67" w:rsidP="00491C67">
      <w:pPr>
        <w:ind w:right="17"/>
        <w:jc w:val="center"/>
        <w:rPr>
          <w:b/>
          <w:color w:val="000000" w:themeColor="text1"/>
          <w:sz w:val="24"/>
        </w:rPr>
      </w:pPr>
      <w:r w:rsidRPr="0036638F">
        <w:rPr>
          <w:b/>
          <w:color w:val="000000" w:themeColor="text1"/>
          <w:sz w:val="24"/>
        </w:rPr>
        <w:t>Centro</w:t>
      </w:r>
      <w:r w:rsidRPr="0036638F">
        <w:rPr>
          <w:b/>
          <w:color w:val="000000" w:themeColor="text1"/>
          <w:spacing w:val="-2"/>
          <w:sz w:val="24"/>
        </w:rPr>
        <w:t xml:space="preserve"> </w:t>
      </w:r>
      <w:r w:rsidRPr="0036638F">
        <w:rPr>
          <w:b/>
          <w:color w:val="000000" w:themeColor="text1"/>
          <w:sz w:val="24"/>
        </w:rPr>
        <w:t>de</w:t>
      </w:r>
      <w:r w:rsidRPr="0036638F">
        <w:rPr>
          <w:b/>
          <w:color w:val="000000" w:themeColor="text1"/>
          <w:spacing w:val="-2"/>
          <w:sz w:val="24"/>
        </w:rPr>
        <w:t xml:space="preserve"> </w:t>
      </w:r>
      <w:r w:rsidRPr="0036638F">
        <w:rPr>
          <w:b/>
          <w:color w:val="000000" w:themeColor="text1"/>
          <w:sz w:val="24"/>
        </w:rPr>
        <w:t>Educación</w:t>
      </w:r>
      <w:r w:rsidRPr="0036638F">
        <w:rPr>
          <w:b/>
          <w:color w:val="000000" w:themeColor="text1"/>
          <w:spacing w:val="-5"/>
          <w:sz w:val="24"/>
        </w:rPr>
        <w:t xml:space="preserve"> </w:t>
      </w:r>
      <w:r w:rsidRPr="0036638F">
        <w:rPr>
          <w:b/>
          <w:color w:val="000000" w:themeColor="text1"/>
          <w:sz w:val="24"/>
        </w:rPr>
        <w:t>Médica</w:t>
      </w:r>
      <w:r w:rsidRPr="0036638F">
        <w:rPr>
          <w:b/>
          <w:color w:val="000000" w:themeColor="text1"/>
          <w:spacing w:val="-2"/>
          <w:sz w:val="24"/>
        </w:rPr>
        <w:t xml:space="preserve"> </w:t>
      </w:r>
      <w:r w:rsidRPr="0036638F">
        <w:rPr>
          <w:b/>
          <w:color w:val="000000" w:themeColor="text1"/>
          <w:sz w:val="24"/>
        </w:rPr>
        <w:t>y</w:t>
      </w:r>
      <w:r w:rsidRPr="0036638F">
        <w:rPr>
          <w:b/>
          <w:color w:val="000000" w:themeColor="text1"/>
          <w:spacing w:val="-8"/>
          <w:sz w:val="24"/>
        </w:rPr>
        <w:t xml:space="preserve"> </w:t>
      </w:r>
      <w:r w:rsidRPr="0036638F">
        <w:rPr>
          <w:b/>
          <w:color w:val="000000" w:themeColor="text1"/>
          <w:sz w:val="24"/>
        </w:rPr>
        <w:t>Ciencias</w:t>
      </w:r>
      <w:r w:rsidRPr="0036638F">
        <w:rPr>
          <w:b/>
          <w:color w:val="000000" w:themeColor="text1"/>
          <w:spacing w:val="-2"/>
          <w:sz w:val="24"/>
        </w:rPr>
        <w:t xml:space="preserve"> </w:t>
      </w:r>
      <w:r w:rsidRPr="0036638F">
        <w:rPr>
          <w:b/>
          <w:color w:val="000000" w:themeColor="text1"/>
          <w:sz w:val="24"/>
        </w:rPr>
        <w:t>de</w:t>
      </w:r>
      <w:r w:rsidRPr="0036638F">
        <w:rPr>
          <w:b/>
          <w:color w:val="000000" w:themeColor="text1"/>
          <w:spacing w:val="-2"/>
          <w:sz w:val="24"/>
        </w:rPr>
        <w:t xml:space="preserve"> </w:t>
      </w:r>
      <w:r w:rsidRPr="0036638F">
        <w:rPr>
          <w:b/>
          <w:color w:val="000000" w:themeColor="text1"/>
          <w:sz w:val="24"/>
        </w:rPr>
        <w:t>la</w:t>
      </w:r>
      <w:r w:rsidRPr="0036638F">
        <w:rPr>
          <w:b/>
          <w:color w:val="000000" w:themeColor="text1"/>
          <w:spacing w:val="-4"/>
          <w:sz w:val="24"/>
        </w:rPr>
        <w:t xml:space="preserve"> </w:t>
      </w:r>
      <w:r w:rsidRPr="0036638F">
        <w:rPr>
          <w:b/>
          <w:color w:val="000000" w:themeColor="text1"/>
          <w:sz w:val="24"/>
        </w:rPr>
        <w:t>Salud y</w:t>
      </w:r>
      <w:r w:rsidRPr="0036638F">
        <w:rPr>
          <w:b/>
          <w:color w:val="000000" w:themeColor="text1"/>
          <w:spacing w:val="-8"/>
          <w:sz w:val="24"/>
        </w:rPr>
        <w:t xml:space="preserve"> </w:t>
      </w:r>
      <w:r w:rsidRPr="0036638F">
        <w:rPr>
          <w:b/>
          <w:color w:val="000000" w:themeColor="text1"/>
          <w:sz w:val="24"/>
        </w:rPr>
        <w:t>Royal</w:t>
      </w:r>
      <w:r w:rsidRPr="0036638F">
        <w:rPr>
          <w:b/>
          <w:color w:val="000000" w:themeColor="text1"/>
          <w:spacing w:val="-2"/>
          <w:sz w:val="24"/>
        </w:rPr>
        <w:t xml:space="preserve"> </w:t>
      </w:r>
      <w:r w:rsidRPr="0036638F">
        <w:rPr>
          <w:b/>
          <w:color w:val="000000" w:themeColor="text1"/>
          <w:sz w:val="24"/>
        </w:rPr>
        <w:t>College</w:t>
      </w:r>
      <w:r w:rsidRPr="0036638F">
        <w:rPr>
          <w:b/>
          <w:color w:val="000000" w:themeColor="text1"/>
          <w:spacing w:val="-2"/>
          <w:sz w:val="24"/>
        </w:rPr>
        <w:t xml:space="preserve"> </w:t>
      </w:r>
      <w:r w:rsidRPr="0036638F">
        <w:rPr>
          <w:b/>
          <w:color w:val="000000" w:themeColor="text1"/>
          <w:sz w:val="24"/>
        </w:rPr>
        <w:t xml:space="preserve">Canadá </w:t>
      </w:r>
      <w:r w:rsidRPr="0036638F">
        <w:rPr>
          <w:b/>
          <w:color w:val="000000" w:themeColor="text1"/>
          <w:spacing w:val="-2"/>
          <w:sz w:val="24"/>
        </w:rPr>
        <w:t>International</w:t>
      </w:r>
    </w:p>
    <w:p w14:paraId="03F4C4CF" w14:textId="77777777" w:rsidR="00491C67" w:rsidRPr="0036638F" w:rsidRDefault="00491C67" w:rsidP="00491C67">
      <w:pPr>
        <w:pStyle w:val="Textoindependiente"/>
        <w:ind w:left="0"/>
        <w:rPr>
          <w:b/>
          <w:color w:val="000000" w:themeColor="text1"/>
        </w:rPr>
      </w:pPr>
    </w:p>
    <w:p w14:paraId="602EE0AF" w14:textId="29CDE1D9" w:rsidR="00491C67" w:rsidRPr="0036638F" w:rsidRDefault="00491C67" w:rsidP="00491C67">
      <w:pPr>
        <w:ind w:left="3" w:right="17"/>
        <w:jc w:val="center"/>
        <w:rPr>
          <w:b/>
          <w:color w:val="000000" w:themeColor="text1"/>
          <w:sz w:val="24"/>
        </w:rPr>
      </w:pPr>
      <w:r w:rsidRPr="0036638F">
        <w:rPr>
          <w:b/>
          <w:color w:val="000000" w:themeColor="text1"/>
          <w:sz w:val="24"/>
        </w:rPr>
        <w:t>CONCURSO</w:t>
      </w:r>
      <w:r w:rsidRPr="0036638F">
        <w:rPr>
          <w:b/>
          <w:color w:val="000000" w:themeColor="text1"/>
          <w:spacing w:val="-7"/>
          <w:sz w:val="24"/>
        </w:rPr>
        <w:t xml:space="preserve"> </w:t>
      </w:r>
      <w:r w:rsidRPr="0036638F">
        <w:rPr>
          <w:b/>
          <w:color w:val="000000" w:themeColor="text1"/>
          <w:sz w:val="24"/>
        </w:rPr>
        <w:t>INTERNACIONAL</w:t>
      </w:r>
      <w:r w:rsidRPr="0036638F">
        <w:rPr>
          <w:b/>
          <w:color w:val="000000" w:themeColor="text1"/>
          <w:spacing w:val="-4"/>
          <w:sz w:val="24"/>
        </w:rPr>
        <w:t xml:space="preserve"> </w:t>
      </w:r>
      <w:r w:rsidRPr="0036638F">
        <w:rPr>
          <w:b/>
          <w:color w:val="000000" w:themeColor="text1"/>
          <w:sz w:val="24"/>
        </w:rPr>
        <w:t>DE</w:t>
      </w:r>
      <w:r w:rsidRPr="0036638F">
        <w:rPr>
          <w:b/>
          <w:color w:val="000000" w:themeColor="text1"/>
          <w:spacing w:val="-7"/>
          <w:sz w:val="24"/>
        </w:rPr>
        <w:t xml:space="preserve"> </w:t>
      </w:r>
      <w:r w:rsidRPr="0036638F">
        <w:rPr>
          <w:b/>
          <w:color w:val="000000" w:themeColor="text1"/>
          <w:sz w:val="24"/>
        </w:rPr>
        <w:t>INVESTIGACION</w:t>
      </w:r>
      <w:r w:rsidRPr="0036638F">
        <w:rPr>
          <w:b/>
          <w:color w:val="000000" w:themeColor="text1"/>
          <w:spacing w:val="-6"/>
          <w:sz w:val="24"/>
        </w:rPr>
        <w:t xml:space="preserve"> </w:t>
      </w:r>
      <w:r w:rsidRPr="0036638F">
        <w:rPr>
          <w:b/>
          <w:color w:val="000000" w:themeColor="text1"/>
          <w:sz w:val="24"/>
        </w:rPr>
        <w:t>EN</w:t>
      </w:r>
      <w:r w:rsidRPr="0036638F">
        <w:rPr>
          <w:b/>
          <w:color w:val="000000" w:themeColor="text1"/>
          <w:spacing w:val="-7"/>
          <w:sz w:val="24"/>
        </w:rPr>
        <w:t xml:space="preserve"> </w:t>
      </w:r>
      <w:r w:rsidRPr="0036638F">
        <w:rPr>
          <w:b/>
          <w:color w:val="000000" w:themeColor="text1"/>
          <w:sz w:val="24"/>
        </w:rPr>
        <w:t>EDUCACIÓN</w:t>
      </w:r>
      <w:r w:rsidRPr="0036638F">
        <w:rPr>
          <w:b/>
          <w:color w:val="000000" w:themeColor="text1"/>
          <w:spacing w:val="-7"/>
          <w:sz w:val="24"/>
        </w:rPr>
        <w:t xml:space="preserve"> </w:t>
      </w:r>
      <w:r w:rsidRPr="0036638F">
        <w:rPr>
          <w:b/>
          <w:color w:val="000000" w:themeColor="text1"/>
          <w:sz w:val="24"/>
        </w:rPr>
        <w:t>MÉDICA Y CIENCIAS DE LA SALUD PARA POSTGRADO</w:t>
      </w:r>
    </w:p>
    <w:p w14:paraId="016E8F37" w14:textId="77777777" w:rsidR="00491C67" w:rsidRPr="0036638F" w:rsidRDefault="00491C67" w:rsidP="00491C67">
      <w:pPr>
        <w:pStyle w:val="Textoindependiente"/>
        <w:ind w:left="0"/>
        <w:rPr>
          <w:b/>
          <w:color w:val="000000" w:themeColor="text1"/>
        </w:rPr>
      </w:pPr>
    </w:p>
    <w:p w14:paraId="0978EB34" w14:textId="77777777" w:rsidR="00491C67" w:rsidRPr="0036638F" w:rsidRDefault="00491C67" w:rsidP="00491C67">
      <w:pPr>
        <w:ind w:right="18"/>
        <w:jc w:val="center"/>
        <w:rPr>
          <w:b/>
          <w:color w:val="000000" w:themeColor="text1"/>
          <w:sz w:val="24"/>
        </w:rPr>
      </w:pPr>
      <w:r w:rsidRPr="0036638F">
        <w:rPr>
          <w:b/>
          <w:color w:val="000000" w:themeColor="text1"/>
          <w:sz w:val="24"/>
        </w:rPr>
        <w:t>BASES</w:t>
      </w:r>
      <w:r w:rsidRPr="0036638F">
        <w:rPr>
          <w:b/>
          <w:color w:val="000000" w:themeColor="text1"/>
          <w:spacing w:val="-9"/>
          <w:sz w:val="24"/>
        </w:rPr>
        <w:t xml:space="preserve"> </w:t>
      </w:r>
      <w:r w:rsidRPr="0036638F">
        <w:rPr>
          <w:b/>
          <w:color w:val="000000" w:themeColor="text1"/>
          <w:spacing w:val="-2"/>
          <w:sz w:val="24"/>
        </w:rPr>
        <w:t>GENERALES</w:t>
      </w:r>
    </w:p>
    <w:p w14:paraId="7EE3E289" w14:textId="77777777" w:rsidR="00491C67" w:rsidRPr="0036638F" w:rsidRDefault="00491C67" w:rsidP="00491C67">
      <w:pPr>
        <w:pStyle w:val="Textoindependiente"/>
        <w:spacing w:before="5"/>
        <w:ind w:left="0"/>
        <w:rPr>
          <w:b/>
          <w:color w:val="000000" w:themeColor="text1"/>
        </w:rPr>
      </w:pPr>
    </w:p>
    <w:p w14:paraId="07769367" w14:textId="77777777" w:rsidR="00491C67" w:rsidRPr="0036638F" w:rsidRDefault="00491C67" w:rsidP="00491C67">
      <w:pPr>
        <w:pStyle w:val="Prrafodelista"/>
        <w:numPr>
          <w:ilvl w:val="0"/>
          <w:numId w:val="5"/>
        </w:numPr>
        <w:tabs>
          <w:tab w:val="left" w:pos="1088"/>
        </w:tabs>
        <w:ind w:left="1088" w:right="0" w:hanging="267"/>
        <w:jc w:val="left"/>
        <w:rPr>
          <w:b/>
          <w:sz w:val="24"/>
        </w:rPr>
      </w:pPr>
      <w:r w:rsidRPr="0036638F">
        <w:rPr>
          <w:b/>
          <w:color w:val="212121"/>
          <w:sz w:val="24"/>
        </w:rPr>
        <w:t>Objetivo</w:t>
      </w:r>
      <w:r w:rsidRPr="0036638F">
        <w:rPr>
          <w:b/>
          <w:color w:val="212121"/>
          <w:spacing w:val="-9"/>
          <w:sz w:val="24"/>
        </w:rPr>
        <w:t xml:space="preserve"> </w:t>
      </w:r>
      <w:r w:rsidRPr="0036638F">
        <w:rPr>
          <w:b/>
          <w:color w:val="212121"/>
          <w:spacing w:val="-2"/>
          <w:sz w:val="24"/>
        </w:rPr>
        <w:t>General</w:t>
      </w:r>
    </w:p>
    <w:p w14:paraId="6B018865" w14:textId="77777777" w:rsidR="00491C67" w:rsidRPr="0036638F" w:rsidRDefault="00491C67" w:rsidP="00491C67">
      <w:pPr>
        <w:pStyle w:val="Textoindependiente"/>
        <w:spacing w:before="5"/>
        <w:ind w:left="0"/>
        <w:rPr>
          <w:b/>
        </w:rPr>
      </w:pPr>
    </w:p>
    <w:p w14:paraId="34DA6A73" w14:textId="77777777" w:rsidR="00491C67" w:rsidRPr="0036638F" w:rsidRDefault="00491C67" w:rsidP="00491C67">
      <w:pPr>
        <w:pStyle w:val="Textoindependiente"/>
        <w:ind w:left="102" w:right="113"/>
        <w:jc w:val="both"/>
        <w:rPr>
          <w:color w:val="000000" w:themeColor="text1"/>
        </w:rPr>
      </w:pPr>
      <w:r w:rsidRPr="0036638F">
        <w:rPr>
          <w:color w:val="212121"/>
        </w:rPr>
        <w:t xml:space="preserve">En el marco </w:t>
      </w:r>
      <w:r w:rsidRPr="0036638F">
        <w:rPr>
          <w:color w:val="000000" w:themeColor="text1"/>
        </w:rPr>
        <w:t>del Convenio de Colaboración entre el Centro de Estudios Académicos</w:t>
      </w:r>
      <w:r w:rsidRPr="0036638F">
        <w:rPr>
          <w:color w:val="000000" w:themeColor="text1"/>
          <w:spacing w:val="-2"/>
        </w:rPr>
        <w:t xml:space="preserve"> </w:t>
      </w:r>
      <w:r w:rsidRPr="0036638F">
        <w:rPr>
          <w:color w:val="000000" w:themeColor="text1"/>
        </w:rPr>
        <w:t>de</w:t>
      </w:r>
      <w:r w:rsidRPr="0036638F">
        <w:rPr>
          <w:color w:val="000000" w:themeColor="text1"/>
          <w:spacing w:val="-1"/>
        </w:rPr>
        <w:t xml:space="preserve"> </w:t>
      </w:r>
      <w:r w:rsidRPr="0036638F">
        <w:rPr>
          <w:color w:val="000000" w:themeColor="text1"/>
        </w:rPr>
        <w:t>la</w:t>
      </w:r>
      <w:r w:rsidRPr="0036638F">
        <w:rPr>
          <w:color w:val="000000" w:themeColor="text1"/>
          <w:spacing w:val="-1"/>
        </w:rPr>
        <w:t xml:space="preserve"> </w:t>
      </w:r>
      <w:r w:rsidRPr="0036638F">
        <w:rPr>
          <w:color w:val="000000" w:themeColor="text1"/>
        </w:rPr>
        <w:t>Pontificia</w:t>
      </w:r>
      <w:r w:rsidRPr="0036638F">
        <w:rPr>
          <w:color w:val="000000" w:themeColor="text1"/>
          <w:spacing w:val="-1"/>
        </w:rPr>
        <w:t xml:space="preserve"> </w:t>
      </w:r>
      <w:r w:rsidRPr="0036638F">
        <w:rPr>
          <w:color w:val="000000" w:themeColor="text1"/>
        </w:rPr>
        <w:t>Universidad</w:t>
      </w:r>
      <w:r w:rsidRPr="0036638F">
        <w:rPr>
          <w:color w:val="000000" w:themeColor="text1"/>
          <w:spacing w:val="-1"/>
        </w:rPr>
        <w:t xml:space="preserve"> </w:t>
      </w:r>
      <w:r w:rsidRPr="0036638F">
        <w:rPr>
          <w:color w:val="000000" w:themeColor="text1"/>
        </w:rPr>
        <w:t>Católica</w:t>
      </w:r>
      <w:r w:rsidRPr="0036638F">
        <w:rPr>
          <w:color w:val="000000" w:themeColor="text1"/>
          <w:spacing w:val="-1"/>
        </w:rPr>
        <w:t xml:space="preserve"> </w:t>
      </w:r>
      <w:r w:rsidRPr="0036638F">
        <w:rPr>
          <w:color w:val="000000" w:themeColor="text1"/>
        </w:rPr>
        <w:t>de</w:t>
      </w:r>
      <w:r w:rsidRPr="0036638F">
        <w:rPr>
          <w:color w:val="000000" w:themeColor="text1"/>
          <w:spacing w:val="-1"/>
        </w:rPr>
        <w:t xml:space="preserve"> </w:t>
      </w:r>
      <w:r w:rsidRPr="0036638F">
        <w:rPr>
          <w:color w:val="000000" w:themeColor="text1"/>
        </w:rPr>
        <w:t>Chile y</w:t>
      </w:r>
      <w:r w:rsidRPr="0036638F">
        <w:rPr>
          <w:color w:val="000000" w:themeColor="text1"/>
          <w:spacing w:val="-3"/>
        </w:rPr>
        <w:t xml:space="preserve"> </w:t>
      </w:r>
      <w:r w:rsidRPr="0036638F">
        <w:rPr>
          <w:color w:val="000000" w:themeColor="text1"/>
        </w:rPr>
        <w:t>Royal College</w:t>
      </w:r>
      <w:r w:rsidRPr="0036638F">
        <w:rPr>
          <w:color w:val="000000" w:themeColor="text1"/>
          <w:spacing w:val="-1"/>
        </w:rPr>
        <w:t xml:space="preserve"> </w:t>
      </w:r>
      <w:r w:rsidRPr="0036638F">
        <w:rPr>
          <w:color w:val="000000" w:themeColor="text1"/>
        </w:rPr>
        <w:t xml:space="preserve">Canadá International, se invita a participar en el </w:t>
      </w:r>
      <w:r w:rsidRPr="0036638F">
        <w:rPr>
          <w:b/>
          <w:color w:val="000000" w:themeColor="text1"/>
        </w:rPr>
        <w:t>Concurso de Investigación</w:t>
      </w:r>
      <w:r w:rsidRPr="0036638F">
        <w:rPr>
          <w:b/>
          <w:color w:val="000000" w:themeColor="text1"/>
          <w:spacing w:val="40"/>
        </w:rPr>
        <w:t xml:space="preserve"> </w:t>
      </w:r>
      <w:r w:rsidRPr="0036638F">
        <w:rPr>
          <w:b/>
          <w:color w:val="000000" w:themeColor="text1"/>
        </w:rPr>
        <w:t xml:space="preserve">Internacional en Educación Médica y Cs. de la Salud para Postgrado </w:t>
      </w:r>
      <w:r w:rsidRPr="0036638F">
        <w:rPr>
          <w:color w:val="000000" w:themeColor="text1"/>
        </w:rPr>
        <w:t xml:space="preserve">que tiene como objetivo principal optimizar la calidad de educación y formación en Medicina y Cs. de la Salud de Postgrado de Latinoamérica. Mediante esta iniciativa esperamos brindar más oportunidades a académicos latinoamericanos para financiar investigaciones. </w:t>
      </w:r>
    </w:p>
    <w:p w14:paraId="3A329D03" w14:textId="77777777" w:rsidR="00491C67" w:rsidRPr="0036638F" w:rsidRDefault="00491C67" w:rsidP="00491C67">
      <w:pPr>
        <w:pStyle w:val="Textoindependiente"/>
        <w:ind w:left="0"/>
        <w:rPr>
          <w:color w:val="000000" w:themeColor="text1"/>
        </w:rPr>
      </w:pPr>
    </w:p>
    <w:p w14:paraId="42BE50C2" w14:textId="77777777" w:rsidR="00491C67" w:rsidRPr="0036638F" w:rsidRDefault="00491C67" w:rsidP="00491C67">
      <w:pPr>
        <w:pStyle w:val="Textoindependiente"/>
        <w:spacing w:before="5"/>
        <w:ind w:left="0"/>
        <w:rPr>
          <w:color w:val="000000" w:themeColor="text1"/>
        </w:rPr>
      </w:pPr>
    </w:p>
    <w:p w14:paraId="1A2D060F" w14:textId="77777777" w:rsidR="00491C67" w:rsidRPr="0036638F" w:rsidRDefault="00491C67" w:rsidP="00491C67">
      <w:pPr>
        <w:pStyle w:val="Prrafodelista"/>
        <w:numPr>
          <w:ilvl w:val="0"/>
          <w:numId w:val="5"/>
        </w:numPr>
        <w:tabs>
          <w:tab w:val="left" w:pos="382"/>
        </w:tabs>
        <w:spacing w:before="1"/>
        <w:ind w:left="382" w:right="0" w:hanging="280"/>
        <w:jc w:val="left"/>
        <w:rPr>
          <w:b/>
          <w:color w:val="000000" w:themeColor="text1"/>
          <w:sz w:val="24"/>
        </w:rPr>
      </w:pPr>
      <w:r w:rsidRPr="0036638F">
        <w:rPr>
          <w:b/>
          <w:color w:val="000000" w:themeColor="text1"/>
          <w:sz w:val="24"/>
        </w:rPr>
        <w:t>Temática y</w:t>
      </w:r>
      <w:r w:rsidRPr="0036638F">
        <w:rPr>
          <w:b/>
          <w:color w:val="000000" w:themeColor="text1"/>
          <w:spacing w:val="-10"/>
          <w:sz w:val="24"/>
        </w:rPr>
        <w:t xml:space="preserve"> </w:t>
      </w:r>
      <w:r w:rsidRPr="0036638F">
        <w:rPr>
          <w:b/>
          <w:color w:val="000000" w:themeColor="text1"/>
          <w:sz w:val="24"/>
        </w:rPr>
        <w:t>disposiciones</w:t>
      </w:r>
      <w:r w:rsidRPr="0036638F">
        <w:rPr>
          <w:b/>
          <w:color w:val="000000" w:themeColor="text1"/>
          <w:spacing w:val="1"/>
          <w:sz w:val="24"/>
        </w:rPr>
        <w:t xml:space="preserve"> </w:t>
      </w:r>
      <w:r w:rsidRPr="0036638F">
        <w:rPr>
          <w:b/>
          <w:color w:val="000000" w:themeColor="text1"/>
          <w:spacing w:val="-2"/>
          <w:sz w:val="24"/>
        </w:rPr>
        <w:t>generales</w:t>
      </w:r>
    </w:p>
    <w:p w14:paraId="4C4E3049" w14:textId="77777777" w:rsidR="00491C67" w:rsidRPr="0036638F" w:rsidRDefault="00491C67" w:rsidP="00491C67">
      <w:pPr>
        <w:pStyle w:val="Textoindependiente"/>
        <w:spacing w:before="2"/>
        <w:ind w:left="0"/>
        <w:rPr>
          <w:b/>
          <w:color w:val="000000" w:themeColor="text1"/>
        </w:rPr>
      </w:pPr>
    </w:p>
    <w:p w14:paraId="6E9F3B41" w14:textId="77777777" w:rsidR="00491C67" w:rsidRPr="0036638F" w:rsidRDefault="00491C67" w:rsidP="00491C67">
      <w:pPr>
        <w:pStyle w:val="Prrafodelista"/>
        <w:numPr>
          <w:ilvl w:val="1"/>
          <w:numId w:val="5"/>
        </w:numPr>
        <w:tabs>
          <w:tab w:val="left" w:pos="808"/>
          <w:tab w:val="left" w:pos="821"/>
        </w:tabs>
        <w:spacing w:before="1"/>
        <w:ind w:left="821" w:right="115" w:hanging="360"/>
        <w:rPr>
          <w:rFonts w:ascii="Symbol" w:hAnsi="Symbol"/>
          <w:color w:val="000000" w:themeColor="text1"/>
          <w:sz w:val="24"/>
        </w:rPr>
      </w:pPr>
      <w:r w:rsidRPr="0036638F">
        <w:rPr>
          <w:color w:val="000000" w:themeColor="text1"/>
          <w:sz w:val="24"/>
        </w:rPr>
        <w:t xml:space="preserve">La temática de los proyectos deberá centrarse en </w:t>
      </w:r>
      <w:r w:rsidRPr="0036638F">
        <w:rPr>
          <w:b/>
          <w:color w:val="000000" w:themeColor="text1"/>
          <w:sz w:val="24"/>
        </w:rPr>
        <w:t>áreas de educación médica y Cs. de la Salud de Postgrado de Latinoamérica</w:t>
      </w:r>
      <w:r w:rsidRPr="0036638F">
        <w:rPr>
          <w:color w:val="000000" w:themeColor="text1"/>
          <w:sz w:val="24"/>
        </w:rPr>
        <w:t>. Las áreas de conocimiento a considerar son múltiples e incluyen estrategias formativas, evaluación, autocuidado, ambiente educacional, actividades profesionales confiables, simulación, políticas públicas en educación</w:t>
      </w:r>
      <w:r w:rsidRPr="0036638F">
        <w:rPr>
          <w:color w:val="000000" w:themeColor="text1"/>
          <w:spacing w:val="40"/>
          <w:sz w:val="24"/>
        </w:rPr>
        <w:t xml:space="preserve"> </w:t>
      </w:r>
      <w:r w:rsidRPr="0036638F">
        <w:rPr>
          <w:color w:val="000000" w:themeColor="text1"/>
          <w:sz w:val="24"/>
        </w:rPr>
        <w:t>médica y ciencias de la salud entre otras.</w:t>
      </w:r>
    </w:p>
    <w:p w14:paraId="6DB12B8A" w14:textId="77777777" w:rsidR="00491C67" w:rsidRPr="0036638F" w:rsidRDefault="00491C67" w:rsidP="00491C67">
      <w:pPr>
        <w:pStyle w:val="Prrafodelista"/>
        <w:numPr>
          <w:ilvl w:val="1"/>
          <w:numId w:val="5"/>
        </w:numPr>
        <w:tabs>
          <w:tab w:val="left" w:pos="808"/>
          <w:tab w:val="left" w:pos="821"/>
        </w:tabs>
        <w:ind w:left="821" w:right="124" w:hanging="360"/>
        <w:rPr>
          <w:rFonts w:ascii="Symbol" w:hAnsi="Symbol"/>
          <w:color w:val="000000" w:themeColor="text1"/>
          <w:sz w:val="24"/>
        </w:rPr>
      </w:pPr>
      <w:r w:rsidRPr="0036638F">
        <w:rPr>
          <w:color w:val="000000" w:themeColor="text1"/>
          <w:sz w:val="24"/>
        </w:rPr>
        <w:t xml:space="preserve">Los diseños de investigación a considerar son variados e incluyen diseños cuantitativos, cualitativos, observacionales, experimentales y revisiones </w:t>
      </w:r>
      <w:r w:rsidRPr="0036638F">
        <w:rPr>
          <w:color w:val="000000" w:themeColor="text1"/>
          <w:spacing w:val="-2"/>
          <w:sz w:val="24"/>
        </w:rPr>
        <w:t>sistematizadas</w:t>
      </w:r>
    </w:p>
    <w:p w14:paraId="40E041F2" w14:textId="77777777" w:rsidR="00491C67" w:rsidRPr="0036638F" w:rsidRDefault="00491C67" w:rsidP="00491C67">
      <w:pPr>
        <w:pStyle w:val="Prrafodelista"/>
        <w:numPr>
          <w:ilvl w:val="1"/>
          <w:numId w:val="5"/>
        </w:numPr>
        <w:tabs>
          <w:tab w:val="left" w:pos="808"/>
          <w:tab w:val="left" w:pos="821"/>
        </w:tabs>
        <w:ind w:left="821" w:right="116" w:hanging="360"/>
        <w:rPr>
          <w:rFonts w:ascii="Symbol" w:hAnsi="Symbol"/>
          <w:color w:val="000000" w:themeColor="text1"/>
          <w:sz w:val="24"/>
        </w:rPr>
      </w:pPr>
      <w:r w:rsidRPr="0036638F">
        <w:rPr>
          <w:color w:val="000000" w:themeColor="text1"/>
          <w:sz w:val="24"/>
        </w:rPr>
        <w:t>El concurso aspira a estimular las propuestas que incluyan la capacitación de capital humano académico joven. En este sentido, se valorará la participación de estudiantes de postgrado (Magister-Doctorado) y de pregrado de las instituciones participantes.</w:t>
      </w:r>
    </w:p>
    <w:p w14:paraId="764EC1A5" w14:textId="77777777" w:rsidR="00491C67" w:rsidRPr="0036638F" w:rsidRDefault="00491C67" w:rsidP="00491C67">
      <w:pPr>
        <w:pStyle w:val="Prrafodelista"/>
        <w:numPr>
          <w:ilvl w:val="1"/>
          <w:numId w:val="5"/>
        </w:numPr>
        <w:tabs>
          <w:tab w:val="left" w:pos="808"/>
          <w:tab w:val="left" w:pos="821"/>
        </w:tabs>
        <w:ind w:left="821" w:right="121" w:hanging="360"/>
        <w:rPr>
          <w:rFonts w:ascii="Symbol" w:hAnsi="Symbol"/>
          <w:color w:val="000000" w:themeColor="text1"/>
          <w:sz w:val="24"/>
        </w:rPr>
      </w:pPr>
      <w:r w:rsidRPr="0036638F">
        <w:rPr>
          <w:color w:val="000000" w:themeColor="text1"/>
          <w:sz w:val="24"/>
        </w:rPr>
        <w:t>Podrán postularse líneas de investigación complementarias con líneas de investigación previamente financiadas y que requieran resultados adicionales para completar una publicación.</w:t>
      </w:r>
    </w:p>
    <w:p w14:paraId="4667C3E3" w14:textId="77777777" w:rsidR="00491C67" w:rsidRPr="0036638F" w:rsidRDefault="00491C67" w:rsidP="00491C67">
      <w:pPr>
        <w:jc w:val="both"/>
        <w:rPr>
          <w:rFonts w:ascii="Symbol" w:hAnsi="Symbol"/>
          <w:color w:val="000000" w:themeColor="text1"/>
          <w:sz w:val="24"/>
        </w:rPr>
        <w:sectPr w:rsidR="00491C67" w:rsidRPr="0036638F" w:rsidSect="00491C67">
          <w:pgSz w:w="12240" w:h="15840"/>
          <w:pgMar w:top="1320" w:right="1580" w:bottom="280" w:left="1600" w:header="720" w:footer="720" w:gutter="0"/>
          <w:cols w:space="720"/>
        </w:sectPr>
      </w:pPr>
    </w:p>
    <w:p w14:paraId="15D2B981" w14:textId="77777777" w:rsidR="00491C67" w:rsidRPr="0036638F" w:rsidRDefault="00491C67" w:rsidP="00491C67">
      <w:pPr>
        <w:pStyle w:val="Prrafodelista"/>
        <w:numPr>
          <w:ilvl w:val="1"/>
          <w:numId w:val="5"/>
        </w:numPr>
        <w:tabs>
          <w:tab w:val="left" w:pos="808"/>
          <w:tab w:val="left" w:pos="821"/>
        </w:tabs>
        <w:spacing w:before="77"/>
        <w:ind w:left="821" w:right="119" w:hanging="360"/>
        <w:rPr>
          <w:color w:val="000000" w:themeColor="text1"/>
          <w:sz w:val="24"/>
          <w:szCs w:val="24"/>
        </w:rPr>
      </w:pPr>
      <w:r w:rsidRPr="0036638F">
        <w:rPr>
          <w:color w:val="000000" w:themeColor="text1"/>
          <w:sz w:val="24"/>
          <w:szCs w:val="24"/>
        </w:rPr>
        <w:lastRenderedPageBreak/>
        <w:t>La ejecución del proyecto tendrá una duración de 12 meses, con opción a solicitar una prórroga fundamentada de hasta 12 meses adicionales.</w:t>
      </w:r>
    </w:p>
    <w:p w14:paraId="50233BC4" w14:textId="77777777" w:rsidR="00491C67" w:rsidRPr="0036638F" w:rsidRDefault="00491C67" w:rsidP="00491C67">
      <w:pPr>
        <w:pStyle w:val="Prrafodelista"/>
        <w:numPr>
          <w:ilvl w:val="1"/>
          <w:numId w:val="5"/>
        </w:numPr>
        <w:tabs>
          <w:tab w:val="left" w:pos="808"/>
          <w:tab w:val="left" w:pos="821"/>
        </w:tabs>
        <w:ind w:left="821" w:right="115" w:hanging="360"/>
        <w:rPr>
          <w:rFonts w:ascii="Symbol" w:hAnsi="Symbol"/>
          <w:color w:val="000000" w:themeColor="text1"/>
          <w:sz w:val="24"/>
        </w:rPr>
      </w:pPr>
      <w:r w:rsidRPr="0036638F">
        <w:rPr>
          <w:color w:val="000000" w:themeColor="text1"/>
          <w:sz w:val="24"/>
        </w:rPr>
        <w:t xml:space="preserve">El Concurso beneficiará a </w:t>
      </w:r>
      <w:r w:rsidRPr="0036638F">
        <w:rPr>
          <w:b/>
          <w:color w:val="000000" w:themeColor="text1"/>
          <w:sz w:val="24"/>
        </w:rPr>
        <w:t>dos proyectos</w:t>
      </w:r>
      <w:r w:rsidRPr="0036638F">
        <w:rPr>
          <w:color w:val="000000" w:themeColor="text1"/>
          <w:sz w:val="24"/>
        </w:rPr>
        <w:t>, cada uno con 2.500 USD (Dos mil quinientos</w:t>
      </w:r>
      <w:r w:rsidRPr="0036638F">
        <w:rPr>
          <w:color w:val="000000" w:themeColor="text1"/>
          <w:spacing w:val="-1"/>
          <w:sz w:val="24"/>
        </w:rPr>
        <w:t xml:space="preserve"> </w:t>
      </w:r>
      <w:r w:rsidRPr="0036638F">
        <w:rPr>
          <w:color w:val="000000" w:themeColor="text1"/>
          <w:sz w:val="24"/>
        </w:rPr>
        <w:t>dólares) aportados</w:t>
      </w:r>
      <w:r w:rsidRPr="0036638F">
        <w:rPr>
          <w:color w:val="000000" w:themeColor="text1"/>
          <w:spacing w:val="-1"/>
          <w:sz w:val="24"/>
        </w:rPr>
        <w:t xml:space="preserve"> </w:t>
      </w:r>
      <w:r w:rsidRPr="0036638F">
        <w:rPr>
          <w:color w:val="000000" w:themeColor="text1"/>
          <w:sz w:val="24"/>
        </w:rPr>
        <w:t>equivalentemente por el “Royal College of Physicians and Surgeons of Canadá” y por el Centro Educación Médica y Ciencias de la Salud de la Pontificia Universidad Católica de Chile.</w:t>
      </w:r>
    </w:p>
    <w:p w14:paraId="72B8A6FE" w14:textId="77777777" w:rsidR="00491C67" w:rsidRPr="0036638F" w:rsidRDefault="00491C67" w:rsidP="00491C67">
      <w:pPr>
        <w:pStyle w:val="Prrafodelista"/>
        <w:numPr>
          <w:ilvl w:val="1"/>
          <w:numId w:val="5"/>
        </w:numPr>
        <w:tabs>
          <w:tab w:val="left" w:pos="808"/>
          <w:tab w:val="left" w:pos="821"/>
        </w:tabs>
        <w:ind w:left="821" w:hanging="360"/>
        <w:rPr>
          <w:rFonts w:ascii="Symbol" w:hAnsi="Symbol"/>
          <w:color w:val="000000" w:themeColor="text1"/>
          <w:sz w:val="24"/>
        </w:rPr>
      </w:pPr>
      <w:r w:rsidRPr="0036638F">
        <w:rPr>
          <w:color w:val="000000" w:themeColor="text1"/>
          <w:sz w:val="24"/>
        </w:rPr>
        <w:t>Este</w:t>
      </w:r>
      <w:r w:rsidRPr="0036638F">
        <w:rPr>
          <w:color w:val="000000" w:themeColor="text1"/>
          <w:spacing w:val="-1"/>
          <w:sz w:val="24"/>
        </w:rPr>
        <w:t xml:space="preserve"> </w:t>
      </w:r>
      <w:r w:rsidRPr="0036638F">
        <w:rPr>
          <w:color w:val="000000" w:themeColor="text1"/>
          <w:sz w:val="24"/>
        </w:rPr>
        <w:t>monto incluye el “overhead” a</w:t>
      </w:r>
      <w:r w:rsidRPr="0036638F">
        <w:rPr>
          <w:color w:val="000000" w:themeColor="text1"/>
          <w:spacing w:val="-1"/>
          <w:sz w:val="24"/>
        </w:rPr>
        <w:t xml:space="preserve"> </w:t>
      </w:r>
      <w:r w:rsidRPr="0036638F">
        <w:rPr>
          <w:color w:val="000000" w:themeColor="text1"/>
          <w:sz w:val="24"/>
        </w:rPr>
        <w:t>cancelar por concepto</w:t>
      </w:r>
      <w:r w:rsidRPr="0036638F">
        <w:rPr>
          <w:color w:val="000000" w:themeColor="text1"/>
          <w:spacing w:val="-1"/>
          <w:sz w:val="24"/>
        </w:rPr>
        <w:t xml:space="preserve"> </w:t>
      </w:r>
      <w:r w:rsidRPr="0036638F">
        <w:rPr>
          <w:color w:val="000000" w:themeColor="text1"/>
          <w:sz w:val="24"/>
        </w:rPr>
        <w:t>de administración y gestión de cada proyecto definido por la Dirección de Investigación de la Escuela de Medicina (5% por proyecto =USD 125 o su equivalente en</w:t>
      </w:r>
      <w:r w:rsidRPr="0036638F">
        <w:rPr>
          <w:color w:val="000000" w:themeColor="text1"/>
          <w:spacing w:val="40"/>
          <w:sz w:val="24"/>
        </w:rPr>
        <w:t xml:space="preserve"> </w:t>
      </w:r>
      <w:r w:rsidRPr="0036638F">
        <w:rPr>
          <w:color w:val="000000" w:themeColor="text1"/>
          <w:sz w:val="24"/>
        </w:rPr>
        <w:t>pesos chilenos).</w:t>
      </w:r>
    </w:p>
    <w:p w14:paraId="30EB417B" w14:textId="77777777" w:rsidR="00491C67" w:rsidRPr="0036638F" w:rsidRDefault="00491C67" w:rsidP="00491C67">
      <w:pPr>
        <w:pStyle w:val="Prrafodelista"/>
        <w:numPr>
          <w:ilvl w:val="1"/>
          <w:numId w:val="5"/>
        </w:numPr>
        <w:tabs>
          <w:tab w:val="left" w:pos="808"/>
          <w:tab w:val="left" w:pos="821"/>
        </w:tabs>
        <w:spacing w:line="237" w:lineRule="auto"/>
        <w:ind w:left="821" w:right="121" w:hanging="360"/>
        <w:rPr>
          <w:rFonts w:ascii="Symbol" w:hAnsi="Symbol"/>
          <w:color w:val="000000" w:themeColor="text1"/>
          <w:sz w:val="24"/>
        </w:rPr>
      </w:pPr>
      <w:r w:rsidRPr="0036638F">
        <w:rPr>
          <w:color w:val="000000" w:themeColor="text1"/>
          <w:sz w:val="24"/>
        </w:rPr>
        <w:t>La solicitud y aprobación de la extensión de ejecución del proyecto no incluye financiamiento adicional.</w:t>
      </w:r>
    </w:p>
    <w:p w14:paraId="4C3BD20A" w14:textId="77777777" w:rsidR="00491C67" w:rsidRPr="0036638F" w:rsidRDefault="00491C67" w:rsidP="00491C67">
      <w:pPr>
        <w:pStyle w:val="Prrafodelista"/>
        <w:numPr>
          <w:ilvl w:val="1"/>
          <w:numId w:val="5"/>
        </w:numPr>
        <w:tabs>
          <w:tab w:val="left" w:pos="808"/>
          <w:tab w:val="left" w:pos="821"/>
        </w:tabs>
        <w:ind w:left="821" w:right="119" w:hanging="360"/>
        <w:rPr>
          <w:rFonts w:ascii="Symbol" w:hAnsi="Symbol"/>
          <w:color w:val="000000" w:themeColor="text1"/>
          <w:sz w:val="24"/>
        </w:rPr>
      </w:pPr>
      <w:r w:rsidRPr="0036638F">
        <w:rPr>
          <w:color w:val="000000" w:themeColor="text1"/>
          <w:sz w:val="24"/>
        </w:rPr>
        <w:t>Todos los proyectos financiados deberán presentar un informe de los resultados dentro de los tres meses siguientes a su finalización.</w:t>
      </w:r>
    </w:p>
    <w:p w14:paraId="2DF5B8FA" w14:textId="77777777" w:rsidR="00491C67" w:rsidRPr="0036638F" w:rsidRDefault="00491C67" w:rsidP="00491C67">
      <w:pPr>
        <w:pStyle w:val="Textoindependiente"/>
        <w:ind w:left="0"/>
        <w:rPr>
          <w:color w:val="000000" w:themeColor="text1"/>
        </w:rPr>
      </w:pPr>
    </w:p>
    <w:p w14:paraId="46C62583" w14:textId="77777777" w:rsidR="00491C67" w:rsidRPr="0036638F" w:rsidRDefault="00491C67" w:rsidP="00491C67">
      <w:pPr>
        <w:pStyle w:val="Textoindependiente"/>
        <w:ind w:left="0"/>
        <w:rPr>
          <w:color w:val="000000" w:themeColor="text1"/>
        </w:rPr>
      </w:pPr>
    </w:p>
    <w:p w14:paraId="3A99F280" w14:textId="77777777" w:rsidR="00491C67" w:rsidRPr="0036638F" w:rsidRDefault="00491C67" w:rsidP="00491C67">
      <w:pPr>
        <w:pStyle w:val="Textoindependiente"/>
        <w:spacing w:before="5"/>
        <w:ind w:left="0"/>
        <w:rPr>
          <w:color w:val="000000" w:themeColor="text1"/>
        </w:rPr>
      </w:pPr>
    </w:p>
    <w:p w14:paraId="3EF8DF28" w14:textId="77777777" w:rsidR="00491C67" w:rsidRPr="0036638F" w:rsidRDefault="00491C67" w:rsidP="00491C67">
      <w:pPr>
        <w:pStyle w:val="Prrafodelista"/>
        <w:numPr>
          <w:ilvl w:val="0"/>
          <w:numId w:val="5"/>
        </w:numPr>
        <w:tabs>
          <w:tab w:val="left" w:pos="368"/>
        </w:tabs>
        <w:ind w:left="368" w:right="0" w:hanging="266"/>
        <w:jc w:val="left"/>
        <w:rPr>
          <w:b/>
          <w:color w:val="000000" w:themeColor="text1"/>
          <w:sz w:val="24"/>
        </w:rPr>
      </w:pPr>
      <w:r w:rsidRPr="0036638F">
        <w:rPr>
          <w:b/>
          <w:color w:val="000000" w:themeColor="text1"/>
          <w:sz w:val="24"/>
        </w:rPr>
        <w:t>Requisitos</w:t>
      </w:r>
      <w:r w:rsidRPr="0036638F">
        <w:rPr>
          <w:b/>
          <w:color w:val="000000" w:themeColor="text1"/>
          <w:spacing w:val="-5"/>
          <w:sz w:val="24"/>
        </w:rPr>
        <w:t xml:space="preserve"> </w:t>
      </w:r>
      <w:r w:rsidRPr="0036638F">
        <w:rPr>
          <w:b/>
          <w:color w:val="000000" w:themeColor="text1"/>
          <w:sz w:val="24"/>
        </w:rPr>
        <w:t>de</w:t>
      </w:r>
      <w:r w:rsidRPr="0036638F">
        <w:rPr>
          <w:b/>
          <w:color w:val="000000" w:themeColor="text1"/>
          <w:spacing w:val="-5"/>
          <w:sz w:val="24"/>
        </w:rPr>
        <w:t xml:space="preserve"> </w:t>
      </w:r>
      <w:r w:rsidRPr="0036638F">
        <w:rPr>
          <w:b/>
          <w:color w:val="000000" w:themeColor="text1"/>
          <w:spacing w:val="-2"/>
          <w:sz w:val="24"/>
        </w:rPr>
        <w:t>postulación</w:t>
      </w:r>
    </w:p>
    <w:p w14:paraId="6C95E662" w14:textId="77777777" w:rsidR="00491C67" w:rsidRPr="0036638F" w:rsidRDefault="00491C67" w:rsidP="00491C67">
      <w:pPr>
        <w:pStyle w:val="Textoindependiente"/>
        <w:spacing w:before="5"/>
        <w:ind w:left="0"/>
        <w:rPr>
          <w:b/>
          <w:color w:val="000000" w:themeColor="text1"/>
        </w:rPr>
      </w:pPr>
    </w:p>
    <w:p w14:paraId="4DB42A2C" w14:textId="77777777" w:rsidR="00491C67" w:rsidRPr="0036638F" w:rsidRDefault="00491C67" w:rsidP="00491C67">
      <w:pPr>
        <w:pStyle w:val="Textoindependiente"/>
        <w:ind w:left="102"/>
        <w:rPr>
          <w:color w:val="000000" w:themeColor="text1"/>
        </w:rPr>
      </w:pPr>
      <w:r w:rsidRPr="0036638F">
        <w:rPr>
          <w:color w:val="000000" w:themeColor="text1"/>
        </w:rPr>
        <w:t>A</w:t>
      </w:r>
      <w:r w:rsidRPr="0036638F">
        <w:rPr>
          <w:color w:val="000000" w:themeColor="text1"/>
          <w:spacing w:val="-5"/>
        </w:rPr>
        <w:t xml:space="preserve"> </w:t>
      </w:r>
      <w:r w:rsidRPr="0036638F">
        <w:rPr>
          <w:color w:val="000000" w:themeColor="text1"/>
        </w:rPr>
        <w:t>continuación,</w:t>
      </w:r>
      <w:r w:rsidRPr="0036638F">
        <w:rPr>
          <w:color w:val="000000" w:themeColor="text1"/>
          <w:spacing w:val="-3"/>
        </w:rPr>
        <w:t xml:space="preserve"> </w:t>
      </w:r>
      <w:r w:rsidRPr="0036638F">
        <w:rPr>
          <w:color w:val="000000" w:themeColor="text1"/>
        </w:rPr>
        <w:t>se</w:t>
      </w:r>
      <w:r w:rsidRPr="0036638F">
        <w:rPr>
          <w:color w:val="000000" w:themeColor="text1"/>
          <w:spacing w:val="-4"/>
        </w:rPr>
        <w:t xml:space="preserve"> </w:t>
      </w:r>
      <w:r w:rsidRPr="0036638F">
        <w:rPr>
          <w:color w:val="000000" w:themeColor="text1"/>
        </w:rPr>
        <w:t>detalla</w:t>
      </w:r>
      <w:r w:rsidRPr="0036638F">
        <w:rPr>
          <w:color w:val="000000" w:themeColor="text1"/>
          <w:spacing w:val="-3"/>
        </w:rPr>
        <w:t xml:space="preserve"> </w:t>
      </w:r>
      <w:r w:rsidRPr="0036638F">
        <w:rPr>
          <w:color w:val="000000" w:themeColor="text1"/>
        </w:rPr>
        <w:t>los</w:t>
      </w:r>
      <w:r w:rsidRPr="0036638F">
        <w:rPr>
          <w:color w:val="000000" w:themeColor="text1"/>
          <w:spacing w:val="-4"/>
        </w:rPr>
        <w:t xml:space="preserve"> </w:t>
      </w:r>
      <w:r w:rsidRPr="0036638F">
        <w:rPr>
          <w:color w:val="000000" w:themeColor="text1"/>
        </w:rPr>
        <w:t>requerimientos</w:t>
      </w:r>
      <w:r w:rsidRPr="0036638F">
        <w:rPr>
          <w:color w:val="000000" w:themeColor="text1"/>
          <w:spacing w:val="-6"/>
        </w:rPr>
        <w:t xml:space="preserve"> </w:t>
      </w:r>
      <w:r w:rsidRPr="0036638F">
        <w:rPr>
          <w:color w:val="000000" w:themeColor="text1"/>
        </w:rPr>
        <w:t>que</w:t>
      </w:r>
      <w:r w:rsidRPr="0036638F">
        <w:rPr>
          <w:color w:val="000000" w:themeColor="text1"/>
          <w:spacing w:val="-3"/>
        </w:rPr>
        <w:t xml:space="preserve"> </w:t>
      </w:r>
      <w:r w:rsidRPr="0036638F">
        <w:rPr>
          <w:color w:val="000000" w:themeColor="text1"/>
        </w:rPr>
        <w:t>debe</w:t>
      </w:r>
      <w:r w:rsidRPr="0036638F">
        <w:rPr>
          <w:color w:val="000000" w:themeColor="text1"/>
          <w:spacing w:val="-4"/>
        </w:rPr>
        <w:t xml:space="preserve"> </w:t>
      </w:r>
      <w:r w:rsidRPr="0036638F">
        <w:rPr>
          <w:color w:val="000000" w:themeColor="text1"/>
        </w:rPr>
        <w:t>cumplir</w:t>
      </w:r>
      <w:r w:rsidRPr="0036638F">
        <w:rPr>
          <w:color w:val="000000" w:themeColor="text1"/>
          <w:spacing w:val="-3"/>
        </w:rPr>
        <w:t xml:space="preserve"> </w:t>
      </w:r>
      <w:r w:rsidRPr="0036638F">
        <w:rPr>
          <w:color w:val="000000" w:themeColor="text1"/>
        </w:rPr>
        <w:t>la</w:t>
      </w:r>
      <w:r w:rsidRPr="0036638F">
        <w:rPr>
          <w:color w:val="000000" w:themeColor="text1"/>
          <w:spacing w:val="-3"/>
        </w:rPr>
        <w:t xml:space="preserve"> </w:t>
      </w:r>
      <w:r w:rsidRPr="0036638F">
        <w:rPr>
          <w:color w:val="000000" w:themeColor="text1"/>
          <w:spacing w:val="-2"/>
        </w:rPr>
        <w:t>postulación:</w:t>
      </w:r>
    </w:p>
    <w:p w14:paraId="13C2BB78" w14:textId="77777777" w:rsidR="00491C67" w:rsidRPr="0036638F" w:rsidRDefault="00491C67" w:rsidP="00491C67">
      <w:pPr>
        <w:pStyle w:val="Textoindependiente"/>
        <w:spacing w:before="4"/>
        <w:ind w:left="0"/>
        <w:rPr>
          <w:color w:val="000000" w:themeColor="text1"/>
        </w:rPr>
      </w:pPr>
    </w:p>
    <w:p w14:paraId="309EAA22" w14:textId="77777777" w:rsidR="00491C67" w:rsidRPr="0036638F" w:rsidRDefault="00491C67" w:rsidP="00491C67">
      <w:pPr>
        <w:pStyle w:val="Prrafodelista"/>
        <w:numPr>
          <w:ilvl w:val="0"/>
          <w:numId w:val="4"/>
        </w:numPr>
        <w:tabs>
          <w:tab w:val="left" w:pos="807"/>
          <w:tab w:val="left" w:pos="821"/>
        </w:tabs>
        <w:spacing w:before="1"/>
        <w:ind w:left="821" w:right="114" w:hanging="360"/>
        <w:jc w:val="both"/>
        <w:rPr>
          <w:b/>
          <w:color w:val="000000" w:themeColor="text1"/>
          <w:sz w:val="24"/>
        </w:rPr>
      </w:pPr>
      <w:r w:rsidRPr="0036638F">
        <w:rPr>
          <w:color w:val="000000" w:themeColor="text1"/>
          <w:sz w:val="24"/>
        </w:rPr>
        <w:t xml:space="preserve">Podrán postular como investigador/a principal del proyecto académicos/as que tengan un contrato docente vigente con Facultades de Medicina </w:t>
      </w:r>
      <w:r w:rsidRPr="0036638F">
        <w:rPr>
          <w:bCs/>
          <w:color w:val="000000" w:themeColor="text1"/>
          <w:sz w:val="24"/>
        </w:rPr>
        <w:t>y Cs. de la Salud</w:t>
      </w:r>
      <w:r w:rsidRPr="0036638F">
        <w:rPr>
          <w:b/>
          <w:color w:val="000000" w:themeColor="text1"/>
          <w:sz w:val="24"/>
        </w:rPr>
        <w:t xml:space="preserve"> </w:t>
      </w:r>
      <w:r w:rsidRPr="0036638F">
        <w:rPr>
          <w:color w:val="000000" w:themeColor="text1"/>
          <w:sz w:val="24"/>
        </w:rPr>
        <w:t>de América Latina.</w:t>
      </w:r>
    </w:p>
    <w:p w14:paraId="51F1B563" w14:textId="77777777" w:rsidR="00491C67" w:rsidRPr="0036638F" w:rsidRDefault="00491C67" w:rsidP="00491C67">
      <w:pPr>
        <w:pStyle w:val="Prrafodelista"/>
        <w:numPr>
          <w:ilvl w:val="0"/>
          <w:numId w:val="4"/>
        </w:numPr>
        <w:tabs>
          <w:tab w:val="left" w:pos="807"/>
          <w:tab w:val="left" w:pos="821"/>
        </w:tabs>
        <w:spacing w:before="112"/>
        <w:ind w:left="821" w:hanging="360"/>
        <w:jc w:val="both"/>
        <w:rPr>
          <w:b/>
          <w:sz w:val="24"/>
        </w:rPr>
      </w:pPr>
      <w:r w:rsidRPr="0036638F">
        <w:rPr>
          <w:color w:val="000000" w:themeColor="text1"/>
          <w:sz w:val="24"/>
        </w:rPr>
        <w:t xml:space="preserve">La postulación del proyecto deberá acompañar una carta de apoyo del/a máxima autoridad académica de la Facultad (Decana/o- Director/a) que explicite el apoyo al/a académica/o que está postulando, mencione específicamente el nombre del proyecto y el compromiso de enviar los informes de avance </w:t>
      </w:r>
      <w:r w:rsidRPr="0036638F">
        <w:rPr>
          <w:sz w:val="24"/>
        </w:rPr>
        <w:t>y reporte final de los resultados obtenidos.</w:t>
      </w:r>
    </w:p>
    <w:p w14:paraId="40C88B67" w14:textId="77777777" w:rsidR="00491C67" w:rsidRPr="0036638F" w:rsidRDefault="00491C67" w:rsidP="00491C67">
      <w:pPr>
        <w:pStyle w:val="Prrafodelista"/>
        <w:numPr>
          <w:ilvl w:val="0"/>
          <w:numId w:val="4"/>
        </w:numPr>
        <w:tabs>
          <w:tab w:val="left" w:pos="807"/>
          <w:tab w:val="left" w:pos="821"/>
        </w:tabs>
        <w:spacing w:before="231"/>
        <w:ind w:left="821" w:right="123" w:hanging="360"/>
        <w:jc w:val="both"/>
        <w:rPr>
          <w:b/>
          <w:color w:val="212121"/>
          <w:sz w:val="24"/>
        </w:rPr>
      </w:pPr>
      <w:r w:rsidRPr="0036638F">
        <w:rPr>
          <w:color w:val="212121"/>
          <w:sz w:val="24"/>
        </w:rPr>
        <w:t>En un proyecto puede participar más de un investigador, hasta un máximo de 6 investigadores.</w:t>
      </w:r>
    </w:p>
    <w:p w14:paraId="6898D298" w14:textId="77777777" w:rsidR="00491C67" w:rsidRPr="0036638F" w:rsidRDefault="00491C67" w:rsidP="00491C67">
      <w:pPr>
        <w:pStyle w:val="Textoindependiente"/>
        <w:ind w:left="0"/>
        <w:rPr>
          <w:color w:val="000000" w:themeColor="text1"/>
        </w:rPr>
      </w:pPr>
    </w:p>
    <w:p w14:paraId="49D40BCD" w14:textId="77777777" w:rsidR="00491C67" w:rsidRPr="0036638F" w:rsidRDefault="00491C67" w:rsidP="00491C67">
      <w:pPr>
        <w:pStyle w:val="Prrafodelista"/>
        <w:numPr>
          <w:ilvl w:val="0"/>
          <w:numId w:val="4"/>
        </w:numPr>
        <w:tabs>
          <w:tab w:val="left" w:pos="807"/>
          <w:tab w:val="left" w:pos="821"/>
        </w:tabs>
        <w:ind w:left="821" w:right="116" w:hanging="360"/>
        <w:jc w:val="both"/>
        <w:rPr>
          <w:b/>
          <w:color w:val="000000" w:themeColor="text1"/>
          <w:sz w:val="24"/>
        </w:rPr>
      </w:pPr>
      <w:r w:rsidRPr="0036638F">
        <w:rPr>
          <w:color w:val="000000" w:themeColor="text1"/>
          <w:sz w:val="24"/>
        </w:rPr>
        <w:t>Se</w:t>
      </w:r>
      <w:r w:rsidRPr="0036638F">
        <w:rPr>
          <w:color w:val="000000" w:themeColor="text1"/>
          <w:spacing w:val="-4"/>
          <w:sz w:val="24"/>
        </w:rPr>
        <w:t xml:space="preserve"> </w:t>
      </w:r>
      <w:r w:rsidRPr="0036638F">
        <w:rPr>
          <w:color w:val="000000" w:themeColor="text1"/>
          <w:sz w:val="24"/>
        </w:rPr>
        <w:t>considerarán</w:t>
      </w:r>
      <w:r w:rsidRPr="0036638F">
        <w:rPr>
          <w:color w:val="000000" w:themeColor="text1"/>
          <w:spacing w:val="-5"/>
          <w:sz w:val="24"/>
        </w:rPr>
        <w:t xml:space="preserve"> </w:t>
      </w:r>
      <w:r w:rsidRPr="0036638F">
        <w:rPr>
          <w:color w:val="000000" w:themeColor="text1"/>
          <w:sz w:val="24"/>
        </w:rPr>
        <w:t>como</w:t>
      </w:r>
      <w:r w:rsidRPr="0036638F">
        <w:rPr>
          <w:color w:val="000000" w:themeColor="text1"/>
          <w:spacing w:val="-5"/>
          <w:sz w:val="24"/>
        </w:rPr>
        <w:t xml:space="preserve"> </w:t>
      </w:r>
      <w:r w:rsidRPr="0036638F">
        <w:rPr>
          <w:color w:val="000000" w:themeColor="text1"/>
          <w:sz w:val="24"/>
        </w:rPr>
        <w:t>aspectos</w:t>
      </w:r>
      <w:r w:rsidRPr="0036638F">
        <w:rPr>
          <w:color w:val="000000" w:themeColor="text1"/>
          <w:spacing w:val="-5"/>
          <w:sz w:val="24"/>
        </w:rPr>
        <w:t xml:space="preserve"> </w:t>
      </w:r>
      <w:r w:rsidRPr="0036638F">
        <w:rPr>
          <w:color w:val="000000" w:themeColor="text1"/>
          <w:sz w:val="24"/>
        </w:rPr>
        <w:t>positivos</w:t>
      </w:r>
      <w:r w:rsidRPr="0036638F">
        <w:rPr>
          <w:color w:val="000000" w:themeColor="text1"/>
          <w:spacing w:val="-5"/>
          <w:sz w:val="24"/>
        </w:rPr>
        <w:t xml:space="preserve"> </w:t>
      </w:r>
      <w:r w:rsidRPr="0036638F">
        <w:rPr>
          <w:color w:val="000000" w:themeColor="text1"/>
          <w:sz w:val="24"/>
        </w:rPr>
        <w:t>aquellas</w:t>
      </w:r>
      <w:r w:rsidRPr="0036638F">
        <w:rPr>
          <w:color w:val="000000" w:themeColor="text1"/>
          <w:spacing w:val="-5"/>
          <w:sz w:val="24"/>
        </w:rPr>
        <w:t xml:space="preserve"> </w:t>
      </w:r>
      <w:r w:rsidRPr="0036638F">
        <w:rPr>
          <w:color w:val="000000" w:themeColor="text1"/>
          <w:sz w:val="24"/>
        </w:rPr>
        <w:t>propuestas</w:t>
      </w:r>
      <w:r w:rsidRPr="0036638F">
        <w:rPr>
          <w:color w:val="000000" w:themeColor="text1"/>
          <w:spacing w:val="-3"/>
          <w:sz w:val="24"/>
        </w:rPr>
        <w:t xml:space="preserve"> </w:t>
      </w:r>
      <w:r w:rsidRPr="0036638F">
        <w:rPr>
          <w:color w:val="000000" w:themeColor="text1"/>
          <w:sz w:val="24"/>
        </w:rPr>
        <w:t>colaborativas que sean interdisciplinarias e interprofesionales.</w:t>
      </w:r>
    </w:p>
    <w:p w14:paraId="66D5979B" w14:textId="77777777" w:rsidR="00491C67" w:rsidRPr="0036638F" w:rsidRDefault="00491C67" w:rsidP="00491C67">
      <w:pPr>
        <w:pStyle w:val="Prrafodelista"/>
        <w:numPr>
          <w:ilvl w:val="0"/>
          <w:numId w:val="4"/>
        </w:numPr>
        <w:tabs>
          <w:tab w:val="left" w:pos="807"/>
          <w:tab w:val="left" w:pos="821"/>
        </w:tabs>
        <w:spacing w:before="116"/>
        <w:ind w:left="821" w:right="116" w:hanging="360"/>
        <w:jc w:val="both"/>
        <w:rPr>
          <w:b/>
          <w:sz w:val="24"/>
        </w:rPr>
      </w:pPr>
      <w:r w:rsidRPr="0036638F">
        <w:rPr>
          <w:color w:val="000000" w:themeColor="text1"/>
          <w:sz w:val="24"/>
        </w:rPr>
        <w:t xml:space="preserve">Los proyectos deberán ser evaluados y aprobados por el Comité de Ética Institucional correspondiente a la Facultad de Medicina </w:t>
      </w:r>
      <w:r w:rsidRPr="0036638F">
        <w:rPr>
          <w:bCs/>
          <w:color w:val="000000" w:themeColor="text1"/>
          <w:sz w:val="24"/>
        </w:rPr>
        <w:t>y/o Cs. de la Salud</w:t>
      </w:r>
      <w:r w:rsidRPr="0036638F">
        <w:rPr>
          <w:color w:val="000000" w:themeColor="text1"/>
          <w:sz w:val="24"/>
        </w:rPr>
        <w:t xml:space="preserve"> que se adjudique el proyecto, antes de su inicio y de la transferencia de fondos. El inicio formal del proyecto estará condicionado a la emisión del </w:t>
      </w:r>
      <w:r w:rsidRPr="0036638F">
        <w:rPr>
          <w:sz w:val="24"/>
        </w:rPr>
        <w:t>documento de aprobación por parte del comité de ética respectivo, y a partir de la fecha de dicha aprobación comenzará a regir el plazo de 12 meses para su ejecución</w:t>
      </w:r>
    </w:p>
    <w:p w14:paraId="2B25F0DF" w14:textId="77777777" w:rsidR="00491C67" w:rsidRPr="0036638F" w:rsidRDefault="00491C67" w:rsidP="00491C67">
      <w:pPr>
        <w:pStyle w:val="Prrafodelista"/>
        <w:numPr>
          <w:ilvl w:val="0"/>
          <w:numId w:val="4"/>
        </w:numPr>
        <w:tabs>
          <w:tab w:val="left" w:pos="807"/>
          <w:tab w:val="left" w:pos="821"/>
        </w:tabs>
        <w:spacing w:before="116"/>
        <w:ind w:left="821" w:right="116" w:hanging="360"/>
        <w:jc w:val="both"/>
        <w:rPr>
          <w:b/>
          <w:sz w:val="24"/>
        </w:rPr>
      </w:pPr>
      <w:r w:rsidRPr="0036638F">
        <w:rPr>
          <w:sz w:val="24"/>
        </w:rPr>
        <w:t>La transferencia de Fondos a la Institución que se adjudique el proyecto requerirá envío de un comprobante de recepción de los fondos a la Pontifica Universidad Católica de Chile que detalle monto recibido, nombre de la institución, nombre del proyecto y fecha.</w:t>
      </w:r>
    </w:p>
    <w:p w14:paraId="69967380" w14:textId="77777777" w:rsidR="00491C67" w:rsidRPr="0036638F" w:rsidRDefault="00491C67" w:rsidP="00491C67">
      <w:pPr>
        <w:ind w:left="821"/>
        <w:rPr>
          <w:sz w:val="24"/>
        </w:rPr>
        <w:sectPr w:rsidR="00491C67" w:rsidRPr="0036638F">
          <w:pgSz w:w="12240" w:h="15840"/>
          <w:pgMar w:top="1340" w:right="1580" w:bottom="280" w:left="1600" w:header="720" w:footer="720" w:gutter="0"/>
          <w:cols w:space="720"/>
        </w:sectPr>
      </w:pPr>
    </w:p>
    <w:p w14:paraId="4BD9E332" w14:textId="77777777" w:rsidR="00491C67" w:rsidRPr="0036638F" w:rsidRDefault="00491C67" w:rsidP="00491C67">
      <w:pPr>
        <w:pStyle w:val="Prrafodelista"/>
        <w:numPr>
          <w:ilvl w:val="0"/>
          <w:numId w:val="4"/>
        </w:numPr>
        <w:tabs>
          <w:tab w:val="left" w:pos="807"/>
        </w:tabs>
        <w:spacing w:before="77"/>
        <w:ind w:left="807" w:right="0" w:hanging="346"/>
        <w:rPr>
          <w:b/>
          <w:color w:val="212121"/>
          <w:sz w:val="24"/>
        </w:rPr>
      </w:pPr>
      <w:r w:rsidRPr="0036638F">
        <w:rPr>
          <w:color w:val="212121"/>
          <w:sz w:val="24"/>
        </w:rPr>
        <w:lastRenderedPageBreak/>
        <w:t>Sólo</w:t>
      </w:r>
      <w:r w:rsidRPr="0036638F">
        <w:rPr>
          <w:color w:val="212121"/>
          <w:spacing w:val="-3"/>
          <w:sz w:val="24"/>
        </w:rPr>
        <w:t xml:space="preserve"> </w:t>
      </w:r>
      <w:r w:rsidRPr="0036638F">
        <w:rPr>
          <w:color w:val="212121"/>
          <w:sz w:val="24"/>
        </w:rPr>
        <w:t>se</w:t>
      </w:r>
      <w:r w:rsidRPr="0036638F">
        <w:rPr>
          <w:color w:val="212121"/>
          <w:spacing w:val="-5"/>
          <w:sz w:val="24"/>
        </w:rPr>
        <w:t xml:space="preserve"> </w:t>
      </w:r>
      <w:r w:rsidRPr="0036638F">
        <w:rPr>
          <w:color w:val="212121"/>
          <w:sz w:val="24"/>
        </w:rPr>
        <w:t>aceptará</w:t>
      </w:r>
      <w:r w:rsidRPr="0036638F">
        <w:rPr>
          <w:color w:val="212121"/>
          <w:spacing w:val="-6"/>
          <w:sz w:val="24"/>
        </w:rPr>
        <w:t xml:space="preserve"> </w:t>
      </w:r>
      <w:r w:rsidRPr="0036638F">
        <w:rPr>
          <w:color w:val="212121"/>
          <w:sz w:val="24"/>
        </w:rPr>
        <w:t>la</w:t>
      </w:r>
      <w:r w:rsidRPr="0036638F">
        <w:rPr>
          <w:color w:val="212121"/>
          <w:spacing w:val="-3"/>
          <w:sz w:val="24"/>
        </w:rPr>
        <w:t xml:space="preserve"> </w:t>
      </w:r>
      <w:r w:rsidRPr="0036638F">
        <w:rPr>
          <w:color w:val="212121"/>
          <w:sz w:val="24"/>
        </w:rPr>
        <w:t>postulación</w:t>
      </w:r>
      <w:r w:rsidRPr="0036638F">
        <w:rPr>
          <w:color w:val="212121"/>
          <w:spacing w:val="-4"/>
          <w:sz w:val="24"/>
        </w:rPr>
        <w:t xml:space="preserve"> </w:t>
      </w:r>
      <w:r w:rsidRPr="0036638F">
        <w:rPr>
          <w:color w:val="212121"/>
          <w:sz w:val="24"/>
        </w:rPr>
        <w:t>de</w:t>
      </w:r>
      <w:r w:rsidRPr="0036638F">
        <w:rPr>
          <w:color w:val="212121"/>
          <w:spacing w:val="-5"/>
          <w:sz w:val="24"/>
        </w:rPr>
        <w:t xml:space="preserve"> </w:t>
      </w:r>
      <w:r w:rsidRPr="0036638F">
        <w:rPr>
          <w:color w:val="212121"/>
          <w:sz w:val="24"/>
        </w:rPr>
        <w:t>un</w:t>
      </w:r>
      <w:r w:rsidRPr="0036638F">
        <w:rPr>
          <w:color w:val="212121"/>
          <w:spacing w:val="-5"/>
          <w:sz w:val="24"/>
        </w:rPr>
        <w:t xml:space="preserve"> </w:t>
      </w:r>
      <w:r w:rsidRPr="0036638F">
        <w:rPr>
          <w:color w:val="212121"/>
          <w:sz w:val="24"/>
        </w:rPr>
        <w:t>proyecto</w:t>
      </w:r>
      <w:r w:rsidRPr="0036638F">
        <w:rPr>
          <w:color w:val="212121"/>
          <w:spacing w:val="-2"/>
          <w:sz w:val="24"/>
        </w:rPr>
        <w:t xml:space="preserve"> </w:t>
      </w:r>
      <w:r w:rsidRPr="0036638F">
        <w:rPr>
          <w:color w:val="212121"/>
          <w:sz w:val="24"/>
        </w:rPr>
        <w:t>por</w:t>
      </w:r>
      <w:r w:rsidRPr="0036638F">
        <w:rPr>
          <w:color w:val="212121"/>
          <w:spacing w:val="-3"/>
          <w:sz w:val="24"/>
        </w:rPr>
        <w:t xml:space="preserve"> </w:t>
      </w:r>
      <w:r w:rsidRPr="0036638F">
        <w:rPr>
          <w:color w:val="212121"/>
          <w:sz w:val="24"/>
        </w:rPr>
        <w:t>investigador</w:t>
      </w:r>
      <w:r w:rsidRPr="0036638F">
        <w:rPr>
          <w:color w:val="212121"/>
          <w:spacing w:val="-2"/>
          <w:sz w:val="24"/>
        </w:rPr>
        <w:t xml:space="preserve"> principal.</w:t>
      </w:r>
    </w:p>
    <w:p w14:paraId="00EDCC03" w14:textId="77777777" w:rsidR="00491C67" w:rsidRPr="0036638F" w:rsidRDefault="00491C67" w:rsidP="00491C67">
      <w:pPr>
        <w:pStyle w:val="Prrafodelista"/>
        <w:numPr>
          <w:ilvl w:val="0"/>
          <w:numId w:val="4"/>
        </w:numPr>
        <w:tabs>
          <w:tab w:val="left" w:pos="807"/>
          <w:tab w:val="left" w:pos="821"/>
        </w:tabs>
        <w:spacing w:before="115"/>
        <w:ind w:left="821" w:hanging="360"/>
        <w:rPr>
          <w:b/>
          <w:color w:val="212121"/>
          <w:sz w:val="24"/>
        </w:rPr>
      </w:pPr>
      <w:r w:rsidRPr="0036638F">
        <w:rPr>
          <w:color w:val="212121"/>
          <w:sz w:val="24"/>
        </w:rPr>
        <w:t>Se</w:t>
      </w:r>
      <w:r w:rsidRPr="0036638F">
        <w:rPr>
          <w:color w:val="212121"/>
          <w:spacing w:val="79"/>
          <w:w w:val="150"/>
          <w:sz w:val="24"/>
        </w:rPr>
        <w:t xml:space="preserve"> </w:t>
      </w:r>
      <w:r w:rsidRPr="0036638F">
        <w:rPr>
          <w:color w:val="212121"/>
          <w:sz w:val="24"/>
        </w:rPr>
        <w:t>requiere</w:t>
      </w:r>
      <w:r w:rsidRPr="0036638F">
        <w:rPr>
          <w:color w:val="212121"/>
          <w:spacing w:val="79"/>
          <w:w w:val="150"/>
          <w:sz w:val="24"/>
        </w:rPr>
        <w:t xml:space="preserve"> </w:t>
      </w:r>
      <w:r w:rsidRPr="0036638F">
        <w:rPr>
          <w:color w:val="212121"/>
          <w:sz w:val="24"/>
        </w:rPr>
        <w:t>enviar</w:t>
      </w:r>
      <w:r w:rsidRPr="0036638F">
        <w:rPr>
          <w:color w:val="212121"/>
          <w:spacing w:val="80"/>
          <w:sz w:val="24"/>
        </w:rPr>
        <w:t xml:space="preserve"> </w:t>
      </w:r>
      <w:r w:rsidRPr="0036638F">
        <w:rPr>
          <w:color w:val="212121"/>
          <w:sz w:val="24"/>
        </w:rPr>
        <w:t>la</w:t>
      </w:r>
      <w:r w:rsidRPr="0036638F">
        <w:rPr>
          <w:color w:val="212121"/>
          <w:spacing w:val="79"/>
          <w:w w:val="150"/>
          <w:sz w:val="24"/>
        </w:rPr>
        <w:t xml:space="preserve"> </w:t>
      </w:r>
      <w:r w:rsidRPr="0036638F">
        <w:rPr>
          <w:color w:val="212121"/>
          <w:sz w:val="24"/>
        </w:rPr>
        <w:t>postulación</w:t>
      </w:r>
      <w:r w:rsidRPr="0036638F">
        <w:rPr>
          <w:color w:val="212121"/>
          <w:spacing w:val="79"/>
          <w:w w:val="150"/>
          <w:sz w:val="24"/>
        </w:rPr>
        <w:t xml:space="preserve"> </w:t>
      </w:r>
      <w:r w:rsidRPr="0036638F">
        <w:rPr>
          <w:color w:val="212121"/>
          <w:sz w:val="24"/>
        </w:rPr>
        <w:t>en</w:t>
      </w:r>
      <w:r w:rsidRPr="0036638F">
        <w:rPr>
          <w:color w:val="212121"/>
          <w:spacing w:val="79"/>
          <w:w w:val="150"/>
          <w:sz w:val="24"/>
        </w:rPr>
        <w:t xml:space="preserve"> </w:t>
      </w:r>
      <w:r w:rsidRPr="0036638F">
        <w:rPr>
          <w:color w:val="212121"/>
          <w:sz w:val="24"/>
        </w:rPr>
        <w:t>el</w:t>
      </w:r>
      <w:r w:rsidRPr="0036638F">
        <w:rPr>
          <w:color w:val="212121"/>
          <w:spacing w:val="80"/>
          <w:sz w:val="24"/>
        </w:rPr>
        <w:t xml:space="preserve"> </w:t>
      </w:r>
      <w:r w:rsidRPr="0036638F">
        <w:rPr>
          <w:color w:val="212121"/>
          <w:sz w:val="24"/>
        </w:rPr>
        <w:t>formato</w:t>
      </w:r>
      <w:r w:rsidRPr="0036638F">
        <w:rPr>
          <w:color w:val="212121"/>
          <w:spacing w:val="80"/>
          <w:sz w:val="24"/>
        </w:rPr>
        <w:t xml:space="preserve"> </w:t>
      </w:r>
      <w:r w:rsidRPr="0036638F">
        <w:rPr>
          <w:color w:val="212121"/>
          <w:sz w:val="24"/>
        </w:rPr>
        <w:t>del</w:t>
      </w:r>
      <w:r w:rsidRPr="0036638F">
        <w:rPr>
          <w:color w:val="212121"/>
          <w:spacing w:val="80"/>
          <w:sz w:val="24"/>
        </w:rPr>
        <w:t xml:space="preserve"> </w:t>
      </w:r>
      <w:r w:rsidRPr="0036638F">
        <w:rPr>
          <w:color w:val="212121"/>
          <w:sz w:val="24"/>
        </w:rPr>
        <w:t>“Formulario</w:t>
      </w:r>
      <w:r w:rsidRPr="0036638F">
        <w:rPr>
          <w:color w:val="212121"/>
          <w:spacing w:val="79"/>
          <w:w w:val="150"/>
          <w:sz w:val="24"/>
        </w:rPr>
        <w:t xml:space="preserve"> </w:t>
      </w:r>
      <w:r w:rsidRPr="0036638F">
        <w:rPr>
          <w:color w:val="212121"/>
          <w:sz w:val="24"/>
        </w:rPr>
        <w:t>de Postulación”</w:t>
      </w:r>
      <w:r w:rsidRPr="0036638F">
        <w:rPr>
          <w:color w:val="212121"/>
          <w:spacing w:val="80"/>
          <w:sz w:val="24"/>
        </w:rPr>
        <w:t xml:space="preserve"> </w:t>
      </w:r>
      <w:r w:rsidRPr="0036638F">
        <w:rPr>
          <w:color w:val="212121"/>
          <w:sz w:val="24"/>
        </w:rPr>
        <w:t>que</w:t>
      </w:r>
      <w:r w:rsidRPr="0036638F">
        <w:rPr>
          <w:color w:val="212121"/>
          <w:spacing w:val="80"/>
          <w:sz w:val="24"/>
        </w:rPr>
        <w:t xml:space="preserve"> </w:t>
      </w:r>
      <w:r w:rsidRPr="0036638F">
        <w:rPr>
          <w:color w:val="212121"/>
          <w:sz w:val="24"/>
        </w:rPr>
        <w:t>se</w:t>
      </w:r>
      <w:r w:rsidRPr="0036638F">
        <w:rPr>
          <w:color w:val="212121"/>
          <w:spacing w:val="80"/>
          <w:sz w:val="24"/>
        </w:rPr>
        <w:t xml:space="preserve"> </w:t>
      </w:r>
      <w:r w:rsidRPr="0036638F">
        <w:rPr>
          <w:color w:val="212121"/>
          <w:sz w:val="24"/>
        </w:rPr>
        <w:t>encuentra</w:t>
      </w:r>
      <w:r w:rsidRPr="0036638F">
        <w:rPr>
          <w:color w:val="212121"/>
          <w:spacing w:val="80"/>
          <w:sz w:val="24"/>
        </w:rPr>
        <w:t xml:space="preserve"> </w:t>
      </w:r>
      <w:r w:rsidRPr="0036638F">
        <w:rPr>
          <w:color w:val="212121"/>
          <w:sz w:val="24"/>
        </w:rPr>
        <w:t>en</w:t>
      </w:r>
      <w:r w:rsidRPr="0036638F">
        <w:rPr>
          <w:color w:val="212121"/>
          <w:spacing w:val="80"/>
          <w:sz w:val="24"/>
        </w:rPr>
        <w:t xml:space="preserve"> </w:t>
      </w:r>
      <w:r w:rsidRPr="0036638F">
        <w:rPr>
          <w:color w:val="212121"/>
          <w:sz w:val="24"/>
        </w:rPr>
        <w:t>versión</w:t>
      </w:r>
      <w:r w:rsidRPr="0036638F">
        <w:rPr>
          <w:color w:val="212121"/>
          <w:spacing w:val="80"/>
          <w:sz w:val="24"/>
        </w:rPr>
        <w:t xml:space="preserve"> </w:t>
      </w:r>
      <w:r w:rsidRPr="0036638F">
        <w:rPr>
          <w:color w:val="212121"/>
          <w:sz w:val="24"/>
        </w:rPr>
        <w:t>descargable</w:t>
      </w:r>
      <w:r w:rsidRPr="0036638F">
        <w:rPr>
          <w:color w:val="212121"/>
          <w:spacing w:val="80"/>
          <w:sz w:val="24"/>
        </w:rPr>
        <w:t xml:space="preserve"> </w:t>
      </w:r>
      <w:r w:rsidRPr="0036638F">
        <w:rPr>
          <w:color w:val="212121"/>
          <w:sz w:val="24"/>
        </w:rPr>
        <w:t>en</w:t>
      </w:r>
      <w:r w:rsidRPr="0036638F">
        <w:rPr>
          <w:color w:val="212121"/>
          <w:spacing w:val="80"/>
          <w:sz w:val="24"/>
        </w:rPr>
        <w:t xml:space="preserve"> </w:t>
      </w:r>
      <w:r w:rsidRPr="0036638F">
        <w:rPr>
          <w:color w:val="212121"/>
          <w:sz w:val="24"/>
        </w:rPr>
        <w:t>la</w:t>
      </w:r>
      <w:r w:rsidRPr="0036638F">
        <w:rPr>
          <w:color w:val="212121"/>
          <w:spacing w:val="80"/>
          <w:sz w:val="24"/>
        </w:rPr>
        <w:t xml:space="preserve"> </w:t>
      </w:r>
      <w:r w:rsidRPr="0036638F">
        <w:rPr>
          <w:color w:val="212121"/>
          <w:sz w:val="24"/>
        </w:rPr>
        <w:t xml:space="preserve">página: </w:t>
      </w:r>
      <w:hyperlink r:id="rId6">
        <w:r w:rsidRPr="0036638F">
          <w:rPr>
            <w:color w:val="0000FF"/>
            <w:spacing w:val="-2"/>
            <w:sz w:val="24"/>
            <w:u w:val="single" w:color="0000FF"/>
          </w:rPr>
          <w:t>https://medicina.uc.cl/investigacion/fondos-concursables/concursos-</w:t>
        </w:r>
      </w:hyperlink>
      <w:r w:rsidRPr="0036638F">
        <w:rPr>
          <w:color w:val="0000FF"/>
          <w:spacing w:val="-2"/>
          <w:sz w:val="24"/>
        </w:rPr>
        <w:t xml:space="preserve"> </w:t>
      </w:r>
      <w:hyperlink r:id="rId7">
        <w:r w:rsidRPr="0036638F">
          <w:rPr>
            <w:color w:val="0000FF"/>
            <w:spacing w:val="-2"/>
            <w:sz w:val="24"/>
            <w:u w:val="single" w:color="0000FF"/>
          </w:rPr>
          <w:t>didemuc/</w:t>
        </w:r>
      </w:hyperlink>
      <w:r w:rsidRPr="0036638F">
        <w:rPr>
          <w:color w:val="212121"/>
          <w:spacing w:val="-2"/>
          <w:sz w:val="24"/>
        </w:rPr>
        <w:t>.</w:t>
      </w:r>
    </w:p>
    <w:p w14:paraId="3DB83035" w14:textId="77777777" w:rsidR="00491C67" w:rsidRPr="0036638F" w:rsidRDefault="00491C67" w:rsidP="00491C67">
      <w:pPr>
        <w:pStyle w:val="Prrafodelista"/>
        <w:numPr>
          <w:ilvl w:val="0"/>
          <w:numId w:val="4"/>
        </w:numPr>
        <w:tabs>
          <w:tab w:val="left" w:pos="807"/>
          <w:tab w:val="left" w:pos="821"/>
        </w:tabs>
        <w:spacing w:before="115"/>
        <w:ind w:left="821" w:right="123" w:hanging="360"/>
        <w:jc w:val="both"/>
        <w:rPr>
          <w:b/>
          <w:color w:val="212121"/>
          <w:sz w:val="24"/>
        </w:rPr>
      </w:pPr>
      <w:r w:rsidRPr="0036638F">
        <w:rPr>
          <w:color w:val="212121"/>
          <w:sz w:val="24"/>
        </w:rPr>
        <w:t>Los proyectos deberán ser enviados en forma electrónica (PDF) a la Asistente del Centro de Educación Médica y Ciencias de la Salud UC</w:t>
      </w:r>
      <w:r w:rsidRPr="0036638F">
        <w:rPr>
          <w:color w:val="212121"/>
          <w:spacing w:val="40"/>
          <w:sz w:val="24"/>
        </w:rPr>
        <w:t xml:space="preserve"> </w:t>
      </w:r>
      <w:r w:rsidRPr="0036638F">
        <w:rPr>
          <w:color w:val="212121"/>
          <w:sz w:val="24"/>
        </w:rPr>
        <w:t>(CEMCIS) Sra. Rosa Contreras, rosa.contreras@uc.cl.</w:t>
      </w:r>
    </w:p>
    <w:p w14:paraId="5E1E4608" w14:textId="77777777" w:rsidR="00491C67" w:rsidRPr="0036638F" w:rsidRDefault="00491C67" w:rsidP="00491C67">
      <w:pPr>
        <w:pStyle w:val="Prrafodelista"/>
        <w:numPr>
          <w:ilvl w:val="0"/>
          <w:numId w:val="4"/>
        </w:numPr>
        <w:tabs>
          <w:tab w:val="left" w:pos="806"/>
          <w:tab w:val="left" w:pos="821"/>
        </w:tabs>
        <w:spacing w:before="115"/>
        <w:ind w:left="821" w:right="112" w:hanging="360"/>
        <w:jc w:val="both"/>
        <w:rPr>
          <w:b/>
          <w:color w:val="212121"/>
        </w:rPr>
      </w:pPr>
      <w:r w:rsidRPr="0036638F">
        <w:rPr>
          <w:color w:val="212121"/>
          <w:sz w:val="24"/>
        </w:rPr>
        <w:t xml:space="preserve">Las fechas de postulación, adjudicación y término del concurso se encuentran especificadas en </w:t>
      </w:r>
      <w:hyperlink r:id="rId8">
        <w:r w:rsidRPr="0036638F">
          <w:rPr>
            <w:color w:val="0000FF"/>
            <w:sz w:val="24"/>
            <w:u w:val="single" w:color="0000FF"/>
          </w:rPr>
          <w:t>https://medicina.uc.cl/investigacion/fondos-</w:t>
        </w:r>
      </w:hyperlink>
      <w:r w:rsidRPr="0036638F">
        <w:rPr>
          <w:color w:val="0000FF"/>
          <w:sz w:val="24"/>
        </w:rPr>
        <w:t xml:space="preserve"> </w:t>
      </w:r>
      <w:hyperlink r:id="rId9">
        <w:r w:rsidRPr="0036638F">
          <w:rPr>
            <w:color w:val="0000FF"/>
            <w:spacing w:val="-2"/>
            <w:sz w:val="24"/>
            <w:u w:val="single" w:color="0000FF"/>
          </w:rPr>
          <w:t>concursables/concursos-didemuc/</w:t>
        </w:r>
      </w:hyperlink>
    </w:p>
    <w:p w14:paraId="4A7191F9" w14:textId="77777777" w:rsidR="00491C67" w:rsidRPr="0036638F" w:rsidRDefault="00491C67" w:rsidP="00491C67">
      <w:pPr>
        <w:pStyle w:val="Prrafodelista"/>
        <w:numPr>
          <w:ilvl w:val="0"/>
          <w:numId w:val="4"/>
        </w:numPr>
        <w:tabs>
          <w:tab w:val="left" w:pos="821"/>
          <w:tab w:val="left" w:pos="873"/>
        </w:tabs>
        <w:spacing w:before="116"/>
        <w:ind w:left="821" w:hanging="360"/>
        <w:jc w:val="both"/>
        <w:rPr>
          <w:b/>
          <w:color w:val="000000" w:themeColor="text1"/>
          <w:sz w:val="24"/>
        </w:rPr>
      </w:pPr>
      <w:r w:rsidRPr="0036638F">
        <w:rPr>
          <w:color w:val="212121"/>
          <w:sz w:val="24"/>
        </w:rPr>
        <w:t>Las</w:t>
      </w:r>
      <w:r w:rsidRPr="0036638F">
        <w:rPr>
          <w:color w:val="212121"/>
          <w:spacing w:val="40"/>
          <w:sz w:val="24"/>
        </w:rPr>
        <w:t xml:space="preserve"> </w:t>
      </w:r>
      <w:r w:rsidRPr="0036638F">
        <w:rPr>
          <w:color w:val="212121"/>
          <w:sz w:val="24"/>
        </w:rPr>
        <w:t xml:space="preserve">postulaciones serán evaluadas por un comité de selección que incluye </w:t>
      </w:r>
      <w:r w:rsidRPr="0036638F">
        <w:rPr>
          <w:color w:val="000000" w:themeColor="text1"/>
          <w:sz w:val="24"/>
        </w:rPr>
        <w:t>representantes de la UC, RCI y un miembro externo designado anualmente para seleccionar los proyectos. Para la evaluación de postulantes de la UC, el miembro UC del comité de selección será reemplazado por un segundo externo evaluador.</w:t>
      </w:r>
    </w:p>
    <w:p w14:paraId="01F9DAF9" w14:textId="77777777" w:rsidR="00491C67" w:rsidRPr="0036638F" w:rsidRDefault="00491C67" w:rsidP="00491C67">
      <w:pPr>
        <w:pStyle w:val="Prrafodelista"/>
        <w:numPr>
          <w:ilvl w:val="0"/>
          <w:numId w:val="4"/>
        </w:numPr>
        <w:tabs>
          <w:tab w:val="left" w:pos="806"/>
          <w:tab w:val="left" w:pos="821"/>
        </w:tabs>
        <w:spacing w:before="116"/>
        <w:ind w:left="821" w:hanging="360"/>
        <w:jc w:val="both"/>
        <w:rPr>
          <w:b/>
          <w:color w:val="000000" w:themeColor="text1"/>
        </w:rPr>
      </w:pPr>
      <w:r w:rsidRPr="0036638F">
        <w:rPr>
          <w:color w:val="000000" w:themeColor="text1"/>
          <w:sz w:val="24"/>
        </w:rPr>
        <w:t xml:space="preserve">El plazo de postulación al concurso estará abierto del </w:t>
      </w:r>
      <w:r w:rsidRPr="0036638F">
        <w:rPr>
          <w:b/>
          <w:bCs/>
          <w:color w:val="000000" w:themeColor="text1"/>
          <w:sz w:val="24"/>
        </w:rPr>
        <w:t>01 de septiembre al 27 de octubre de 2025</w:t>
      </w:r>
      <w:r w:rsidRPr="0036638F">
        <w:rPr>
          <w:color w:val="000000" w:themeColor="text1"/>
          <w:sz w:val="24"/>
        </w:rPr>
        <w:t xml:space="preserve">. El comité evaluará los proyectos entre el </w:t>
      </w:r>
      <w:r w:rsidRPr="0036638F">
        <w:rPr>
          <w:b/>
          <w:bCs/>
          <w:color w:val="000000" w:themeColor="text1"/>
          <w:sz w:val="24"/>
        </w:rPr>
        <w:t>28 de octubre y el 17 de noviembre</w:t>
      </w:r>
      <w:r w:rsidRPr="0036638F">
        <w:rPr>
          <w:color w:val="000000" w:themeColor="text1"/>
          <w:sz w:val="24"/>
        </w:rPr>
        <w:t xml:space="preserve"> y notificará a todos los postulantes. Las notificaciones incluirán una breve retroalimentación y la puntuación final del proceso de revisión.</w:t>
      </w:r>
    </w:p>
    <w:p w14:paraId="695229F1" w14:textId="77777777" w:rsidR="00491C67" w:rsidRPr="0036638F" w:rsidRDefault="00491C67" w:rsidP="00491C67">
      <w:pPr>
        <w:pStyle w:val="Prrafodelista"/>
        <w:numPr>
          <w:ilvl w:val="0"/>
          <w:numId w:val="4"/>
        </w:numPr>
        <w:tabs>
          <w:tab w:val="left" w:pos="821"/>
          <w:tab w:val="left" w:pos="873"/>
        </w:tabs>
        <w:spacing w:before="115"/>
        <w:ind w:left="821" w:right="115" w:hanging="360"/>
        <w:jc w:val="both"/>
        <w:rPr>
          <w:b/>
          <w:sz w:val="24"/>
        </w:rPr>
      </w:pPr>
      <w:r w:rsidRPr="0036638F">
        <w:rPr>
          <w:color w:val="000000" w:themeColor="text1"/>
          <w:sz w:val="24"/>
        </w:rPr>
        <w:t>Los</w:t>
      </w:r>
      <w:r w:rsidRPr="0036638F">
        <w:rPr>
          <w:color w:val="000000" w:themeColor="text1"/>
          <w:spacing w:val="40"/>
          <w:sz w:val="24"/>
        </w:rPr>
        <w:t xml:space="preserve"> </w:t>
      </w:r>
      <w:r w:rsidRPr="0036638F">
        <w:rPr>
          <w:color w:val="000000" w:themeColor="text1"/>
          <w:sz w:val="24"/>
        </w:rPr>
        <w:t xml:space="preserve">adjudicados tendrán 60 días para presentar (desde el </w:t>
      </w:r>
      <w:r w:rsidRPr="0036638F">
        <w:rPr>
          <w:b/>
          <w:bCs/>
          <w:color w:val="000000" w:themeColor="text1"/>
          <w:sz w:val="24"/>
        </w:rPr>
        <w:t>17 de noviembre al 16 de enero 2026</w:t>
      </w:r>
      <w:r w:rsidRPr="0036638F">
        <w:rPr>
          <w:color w:val="000000" w:themeColor="text1"/>
          <w:sz w:val="24"/>
        </w:rPr>
        <w:t xml:space="preserve">) </w:t>
      </w:r>
      <w:r w:rsidRPr="0036638F">
        <w:rPr>
          <w:sz w:val="24"/>
        </w:rPr>
        <w:t>para entregar el acta de aprobación ética, un presupuesto final y actualizar el cronograma del proyecto con fechas específicas.</w:t>
      </w:r>
    </w:p>
    <w:p w14:paraId="101FF832" w14:textId="77777777" w:rsidR="00491C67" w:rsidRPr="0036638F" w:rsidRDefault="00491C67" w:rsidP="00491C67">
      <w:pPr>
        <w:pStyle w:val="Prrafodelista"/>
        <w:numPr>
          <w:ilvl w:val="0"/>
          <w:numId w:val="4"/>
        </w:numPr>
        <w:tabs>
          <w:tab w:val="left" w:pos="821"/>
          <w:tab w:val="left" w:pos="873"/>
        </w:tabs>
        <w:spacing w:before="116"/>
        <w:ind w:left="821" w:right="114" w:hanging="360"/>
        <w:jc w:val="both"/>
        <w:rPr>
          <w:b/>
          <w:sz w:val="24"/>
        </w:rPr>
      </w:pPr>
      <w:r w:rsidRPr="0036638F">
        <w:rPr>
          <w:sz w:val="24"/>
        </w:rPr>
        <w:t>En</w:t>
      </w:r>
      <w:r w:rsidRPr="0036638F">
        <w:rPr>
          <w:spacing w:val="40"/>
          <w:sz w:val="24"/>
        </w:rPr>
        <w:t xml:space="preserve"> </w:t>
      </w:r>
      <w:r w:rsidRPr="0036638F">
        <w:rPr>
          <w:sz w:val="24"/>
        </w:rPr>
        <w:t>caso de que el beneficiado no pueda cumplir con alguno de los requisitos de adjudicación, perderá su derecho al financiamiento y se seleccionará la siguiente postulación con la puntuación más alta.</w:t>
      </w:r>
    </w:p>
    <w:p w14:paraId="35814106" w14:textId="77777777" w:rsidR="00491C67" w:rsidRPr="0036638F" w:rsidRDefault="00491C67" w:rsidP="00491C67">
      <w:pPr>
        <w:pStyle w:val="Textoindependiente"/>
        <w:ind w:left="0"/>
      </w:pPr>
    </w:p>
    <w:p w14:paraId="3AA85920" w14:textId="77777777" w:rsidR="00491C67" w:rsidRPr="0036638F" w:rsidRDefault="00491C67" w:rsidP="00491C67">
      <w:pPr>
        <w:pStyle w:val="Textoindependiente"/>
        <w:spacing w:before="134"/>
        <w:ind w:left="0"/>
      </w:pPr>
    </w:p>
    <w:p w14:paraId="676FE136" w14:textId="77777777" w:rsidR="00491C67" w:rsidRPr="0036638F" w:rsidRDefault="00491C67" w:rsidP="00491C67">
      <w:pPr>
        <w:pStyle w:val="Prrafodelista"/>
        <w:numPr>
          <w:ilvl w:val="0"/>
          <w:numId w:val="5"/>
        </w:numPr>
        <w:tabs>
          <w:tab w:val="left" w:pos="385"/>
        </w:tabs>
        <w:ind w:left="385" w:right="0" w:hanging="283"/>
        <w:jc w:val="left"/>
        <w:rPr>
          <w:b/>
          <w:sz w:val="24"/>
        </w:rPr>
      </w:pPr>
      <w:r w:rsidRPr="0036638F">
        <w:rPr>
          <w:b/>
          <w:color w:val="212121"/>
          <w:sz w:val="24"/>
        </w:rPr>
        <w:t>Aspectos</w:t>
      </w:r>
      <w:r w:rsidRPr="0036638F">
        <w:rPr>
          <w:b/>
          <w:color w:val="212121"/>
          <w:spacing w:val="-5"/>
          <w:sz w:val="24"/>
        </w:rPr>
        <w:t xml:space="preserve"> </w:t>
      </w:r>
      <w:r w:rsidRPr="0036638F">
        <w:rPr>
          <w:b/>
          <w:color w:val="212121"/>
          <w:sz w:val="24"/>
        </w:rPr>
        <w:t>relevantes</w:t>
      </w:r>
      <w:r w:rsidRPr="0036638F">
        <w:rPr>
          <w:b/>
          <w:color w:val="212121"/>
          <w:spacing w:val="-5"/>
          <w:sz w:val="24"/>
        </w:rPr>
        <w:t xml:space="preserve"> </w:t>
      </w:r>
      <w:r w:rsidRPr="0036638F">
        <w:rPr>
          <w:b/>
          <w:color w:val="212121"/>
          <w:sz w:val="24"/>
        </w:rPr>
        <w:t>a</w:t>
      </w:r>
      <w:r w:rsidRPr="0036638F">
        <w:rPr>
          <w:b/>
          <w:color w:val="212121"/>
          <w:spacing w:val="-6"/>
          <w:sz w:val="24"/>
        </w:rPr>
        <w:t xml:space="preserve"> </w:t>
      </w:r>
      <w:r w:rsidRPr="0036638F">
        <w:rPr>
          <w:b/>
          <w:color w:val="212121"/>
          <w:spacing w:val="-2"/>
          <w:sz w:val="24"/>
        </w:rPr>
        <w:t>considerar.</w:t>
      </w:r>
    </w:p>
    <w:p w14:paraId="4A1FC47C" w14:textId="77777777" w:rsidR="00491C67" w:rsidRPr="0036638F" w:rsidRDefault="00491C67" w:rsidP="00491C67">
      <w:pPr>
        <w:pStyle w:val="Textoindependiente"/>
        <w:spacing w:before="5"/>
        <w:ind w:left="0"/>
        <w:rPr>
          <w:b/>
        </w:rPr>
      </w:pPr>
    </w:p>
    <w:p w14:paraId="3FC1AA27" w14:textId="77777777" w:rsidR="00491C67" w:rsidRPr="0036638F" w:rsidRDefault="00491C67" w:rsidP="00491C67">
      <w:pPr>
        <w:pStyle w:val="Prrafodelista"/>
        <w:numPr>
          <w:ilvl w:val="0"/>
          <w:numId w:val="3"/>
        </w:numPr>
        <w:tabs>
          <w:tab w:val="left" w:pos="807"/>
          <w:tab w:val="left" w:pos="821"/>
        </w:tabs>
        <w:ind w:left="821" w:right="120" w:hanging="360"/>
        <w:jc w:val="both"/>
        <w:rPr>
          <w:b/>
          <w:color w:val="212121"/>
          <w:sz w:val="24"/>
        </w:rPr>
      </w:pPr>
      <w:r w:rsidRPr="0036638F">
        <w:rPr>
          <w:color w:val="212121"/>
          <w:sz w:val="24"/>
        </w:rPr>
        <w:t>Se considerará a favor aquellas postulaciones que presenten objetivos claros, rigurosos y alcanzables dentro de los plazos que establecen las bases, con metodología coherente y plausible y que permitan visualizar resultados que puedan traducirse en un reporte competitivo y publicable en revistas indexadas que cuenten con revisión por pares.</w:t>
      </w:r>
    </w:p>
    <w:p w14:paraId="03A98399" w14:textId="77777777" w:rsidR="00491C67" w:rsidRPr="0036638F" w:rsidRDefault="00491C67" w:rsidP="00491C67">
      <w:pPr>
        <w:pStyle w:val="Prrafodelista"/>
        <w:numPr>
          <w:ilvl w:val="0"/>
          <w:numId w:val="3"/>
        </w:numPr>
        <w:tabs>
          <w:tab w:val="left" w:pos="807"/>
          <w:tab w:val="left" w:pos="821"/>
        </w:tabs>
        <w:spacing w:before="116"/>
        <w:ind w:left="821" w:hanging="360"/>
        <w:jc w:val="both"/>
        <w:rPr>
          <w:b/>
          <w:color w:val="212121"/>
          <w:sz w:val="24"/>
        </w:rPr>
      </w:pPr>
      <w:r w:rsidRPr="0036638F">
        <w:rPr>
          <w:color w:val="212121"/>
          <w:sz w:val="24"/>
        </w:rPr>
        <w:t>El/a investigador/a deberá indicar si la propuesta que se presenta es un proyecto nuevo o si se trata de uno en desarrollo o de una extensión de éste. En los últimos dos casos el investigador deberá adjuntar la propuesta original y señalar claramente cuáles son los objetivos que justifican la solicitud de financiamiento adicional por esta vía concursable.</w:t>
      </w:r>
    </w:p>
    <w:p w14:paraId="192A2780" w14:textId="77777777" w:rsidR="00491C67" w:rsidRPr="0036638F" w:rsidRDefault="00491C67" w:rsidP="00491C67">
      <w:pPr>
        <w:pStyle w:val="Prrafodelista"/>
        <w:numPr>
          <w:ilvl w:val="0"/>
          <w:numId w:val="3"/>
        </w:numPr>
        <w:tabs>
          <w:tab w:val="left" w:pos="807"/>
          <w:tab w:val="left" w:pos="821"/>
        </w:tabs>
        <w:spacing w:before="115"/>
        <w:ind w:left="821" w:hanging="360"/>
        <w:jc w:val="both"/>
        <w:rPr>
          <w:b/>
          <w:color w:val="212121"/>
          <w:sz w:val="24"/>
        </w:rPr>
        <w:sectPr w:rsidR="00491C67" w:rsidRPr="0036638F">
          <w:pgSz w:w="12240" w:h="15840"/>
          <w:pgMar w:top="1340" w:right="1580" w:bottom="280" w:left="1600" w:header="720" w:footer="720" w:gutter="0"/>
          <w:cols w:space="720"/>
        </w:sectPr>
      </w:pPr>
      <w:r w:rsidRPr="0036638F">
        <w:rPr>
          <w:color w:val="212121"/>
          <w:sz w:val="24"/>
        </w:rPr>
        <w:t>Se</w:t>
      </w:r>
      <w:r w:rsidRPr="0036638F">
        <w:rPr>
          <w:color w:val="212121"/>
          <w:spacing w:val="-3"/>
          <w:sz w:val="24"/>
        </w:rPr>
        <w:t xml:space="preserve"> </w:t>
      </w:r>
      <w:r w:rsidRPr="0036638F">
        <w:rPr>
          <w:color w:val="212121"/>
          <w:sz w:val="24"/>
        </w:rPr>
        <w:t>recalca</w:t>
      </w:r>
      <w:r w:rsidRPr="0036638F">
        <w:rPr>
          <w:color w:val="212121"/>
          <w:spacing w:val="-3"/>
          <w:sz w:val="24"/>
        </w:rPr>
        <w:t xml:space="preserve"> </w:t>
      </w:r>
      <w:r w:rsidRPr="0036638F">
        <w:rPr>
          <w:color w:val="212121"/>
          <w:sz w:val="24"/>
        </w:rPr>
        <w:t>que</w:t>
      </w:r>
      <w:r w:rsidRPr="0036638F">
        <w:rPr>
          <w:color w:val="212121"/>
          <w:spacing w:val="-3"/>
          <w:sz w:val="24"/>
        </w:rPr>
        <w:t xml:space="preserve"> </w:t>
      </w:r>
      <w:r w:rsidRPr="0036638F">
        <w:rPr>
          <w:color w:val="212121"/>
          <w:sz w:val="24"/>
        </w:rPr>
        <w:t>los</w:t>
      </w:r>
      <w:r w:rsidRPr="0036638F">
        <w:rPr>
          <w:color w:val="212121"/>
          <w:spacing w:val="-3"/>
          <w:sz w:val="24"/>
        </w:rPr>
        <w:t xml:space="preserve"> </w:t>
      </w:r>
      <w:r w:rsidRPr="0036638F">
        <w:rPr>
          <w:color w:val="212121"/>
          <w:sz w:val="24"/>
        </w:rPr>
        <w:t>criterios</w:t>
      </w:r>
      <w:r w:rsidRPr="0036638F">
        <w:rPr>
          <w:color w:val="212121"/>
          <w:spacing w:val="-3"/>
          <w:sz w:val="24"/>
        </w:rPr>
        <w:t xml:space="preserve"> </w:t>
      </w:r>
      <w:r w:rsidRPr="0036638F">
        <w:rPr>
          <w:color w:val="212121"/>
          <w:sz w:val="24"/>
        </w:rPr>
        <w:t>de</w:t>
      </w:r>
      <w:r w:rsidRPr="0036638F">
        <w:rPr>
          <w:color w:val="212121"/>
          <w:spacing w:val="-3"/>
          <w:sz w:val="24"/>
        </w:rPr>
        <w:t xml:space="preserve"> </w:t>
      </w:r>
      <w:r w:rsidRPr="0036638F">
        <w:rPr>
          <w:color w:val="212121"/>
          <w:sz w:val="24"/>
        </w:rPr>
        <w:t>evaluación</w:t>
      </w:r>
      <w:r w:rsidRPr="0036638F">
        <w:rPr>
          <w:color w:val="212121"/>
          <w:spacing w:val="-3"/>
          <w:sz w:val="24"/>
        </w:rPr>
        <w:t xml:space="preserve"> </w:t>
      </w:r>
      <w:r w:rsidRPr="0036638F">
        <w:rPr>
          <w:color w:val="212121"/>
          <w:sz w:val="24"/>
        </w:rPr>
        <w:t>y</w:t>
      </w:r>
      <w:r w:rsidRPr="0036638F">
        <w:rPr>
          <w:color w:val="212121"/>
          <w:spacing w:val="-4"/>
          <w:sz w:val="24"/>
        </w:rPr>
        <w:t xml:space="preserve"> </w:t>
      </w:r>
      <w:r w:rsidRPr="0036638F">
        <w:rPr>
          <w:color w:val="212121"/>
          <w:sz w:val="24"/>
        </w:rPr>
        <w:t>asignación</w:t>
      </w:r>
      <w:r w:rsidRPr="0036638F">
        <w:rPr>
          <w:color w:val="212121"/>
          <w:spacing w:val="-3"/>
          <w:sz w:val="24"/>
        </w:rPr>
        <w:t xml:space="preserve"> </w:t>
      </w:r>
      <w:r w:rsidRPr="0036638F">
        <w:rPr>
          <w:color w:val="212121"/>
          <w:sz w:val="24"/>
        </w:rPr>
        <w:t>de</w:t>
      </w:r>
      <w:r w:rsidRPr="0036638F">
        <w:rPr>
          <w:color w:val="212121"/>
          <w:spacing w:val="-3"/>
          <w:sz w:val="24"/>
        </w:rPr>
        <w:t xml:space="preserve"> </w:t>
      </w:r>
      <w:r w:rsidRPr="0036638F">
        <w:rPr>
          <w:color w:val="212121"/>
          <w:sz w:val="24"/>
        </w:rPr>
        <w:t>puntajes</w:t>
      </w:r>
      <w:r w:rsidRPr="0036638F">
        <w:rPr>
          <w:color w:val="212121"/>
          <w:spacing w:val="-5"/>
          <w:sz w:val="24"/>
        </w:rPr>
        <w:t xml:space="preserve"> </w:t>
      </w:r>
      <w:r w:rsidRPr="0036638F">
        <w:rPr>
          <w:color w:val="212121"/>
          <w:sz w:val="24"/>
        </w:rPr>
        <w:t>ponen</w:t>
      </w:r>
      <w:r w:rsidRPr="0036638F">
        <w:rPr>
          <w:color w:val="212121"/>
          <w:spacing w:val="-3"/>
          <w:sz w:val="24"/>
        </w:rPr>
        <w:t xml:space="preserve"> </w:t>
      </w:r>
      <w:r w:rsidRPr="0036638F">
        <w:rPr>
          <w:color w:val="212121"/>
          <w:sz w:val="24"/>
        </w:rPr>
        <w:t>el énfasis</w:t>
      </w:r>
      <w:r w:rsidRPr="0036638F">
        <w:rPr>
          <w:color w:val="212121"/>
          <w:spacing w:val="40"/>
          <w:sz w:val="24"/>
        </w:rPr>
        <w:t xml:space="preserve"> </w:t>
      </w:r>
      <w:r w:rsidRPr="0036638F">
        <w:rPr>
          <w:color w:val="212121"/>
          <w:sz w:val="24"/>
        </w:rPr>
        <w:t>en</w:t>
      </w:r>
      <w:r w:rsidRPr="0036638F">
        <w:rPr>
          <w:color w:val="212121"/>
          <w:spacing w:val="40"/>
          <w:sz w:val="24"/>
        </w:rPr>
        <w:t xml:space="preserve"> </w:t>
      </w:r>
      <w:r w:rsidRPr="0036638F">
        <w:rPr>
          <w:color w:val="212121"/>
          <w:sz w:val="24"/>
        </w:rPr>
        <w:t>la</w:t>
      </w:r>
      <w:r w:rsidRPr="0036638F">
        <w:rPr>
          <w:color w:val="212121"/>
          <w:spacing w:val="40"/>
          <w:sz w:val="24"/>
        </w:rPr>
        <w:t xml:space="preserve"> </w:t>
      </w:r>
      <w:r w:rsidRPr="0036638F">
        <w:rPr>
          <w:color w:val="212121"/>
          <w:sz w:val="24"/>
        </w:rPr>
        <w:t>presentación</w:t>
      </w:r>
      <w:r w:rsidRPr="0036638F">
        <w:rPr>
          <w:color w:val="212121"/>
          <w:spacing w:val="40"/>
          <w:sz w:val="24"/>
        </w:rPr>
        <w:t xml:space="preserve"> </w:t>
      </w:r>
      <w:r w:rsidRPr="0036638F">
        <w:rPr>
          <w:color w:val="212121"/>
          <w:sz w:val="24"/>
        </w:rPr>
        <w:t>y</w:t>
      </w:r>
      <w:r w:rsidRPr="0036638F">
        <w:rPr>
          <w:color w:val="212121"/>
          <w:spacing w:val="40"/>
          <w:sz w:val="24"/>
        </w:rPr>
        <w:t xml:space="preserve"> </w:t>
      </w:r>
      <w:r w:rsidRPr="0036638F">
        <w:rPr>
          <w:color w:val="212121"/>
          <w:sz w:val="24"/>
        </w:rPr>
        <w:t>claridad</w:t>
      </w:r>
      <w:r w:rsidRPr="0036638F">
        <w:rPr>
          <w:color w:val="212121"/>
          <w:spacing w:val="40"/>
          <w:sz w:val="24"/>
        </w:rPr>
        <w:t xml:space="preserve"> </w:t>
      </w:r>
      <w:r w:rsidRPr="0036638F">
        <w:rPr>
          <w:color w:val="212121"/>
          <w:sz w:val="24"/>
        </w:rPr>
        <w:t>de</w:t>
      </w:r>
      <w:r w:rsidRPr="0036638F">
        <w:rPr>
          <w:color w:val="212121"/>
          <w:spacing w:val="40"/>
          <w:sz w:val="24"/>
        </w:rPr>
        <w:t xml:space="preserve"> </w:t>
      </w:r>
      <w:r w:rsidRPr="0036638F">
        <w:rPr>
          <w:color w:val="212121"/>
          <w:sz w:val="24"/>
        </w:rPr>
        <w:t>la</w:t>
      </w:r>
      <w:r w:rsidRPr="0036638F">
        <w:rPr>
          <w:color w:val="212121"/>
          <w:spacing w:val="40"/>
          <w:sz w:val="24"/>
        </w:rPr>
        <w:t xml:space="preserve"> </w:t>
      </w:r>
      <w:r w:rsidRPr="0036638F">
        <w:rPr>
          <w:color w:val="212121"/>
          <w:sz w:val="24"/>
        </w:rPr>
        <w:t>propuesta,</w:t>
      </w:r>
      <w:r w:rsidRPr="0036638F">
        <w:rPr>
          <w:color w:val="212121"/>
          <w:spacing w:val="40"/>
          <w:sz w:val="24"/>
        </w:rPr>
        <w:t xml:space="preserve"> </w:t>
      </w:r>
      <w:r w:rsidRPr="0036638F">
        <w:rPr>
          <w:color w:val="212121"/>
          <w:sz w:val="24"/>
        </w:rPr>
        <w:t>su</w:t>
      </w:r>
      <w:r w:rsidRPr="0036638F">
        <w:rPr>
          <w:color w:val="212121"/>
          <w:spacing w:val="40"/>
          <w:sz w:val="24"/>
        </w:rPr>
        <w:t xml:space="preserve"> </w:t>
      </w:r>
      <w:r w:rsidRPr="0036638F">
        <w:rPr>
          <w:color w:val="212121"/>
          <w:sz w:val="24"/>
        </w:rPr>
        <w:t>relevancia,</w:t>
      </w:r>
      <w:r w:rsidRPr="0036638F">
        <w:rPr>
          <w:color w:val="212121"/>
          <w:spacing w:val="40"/>
          <w:sz w:val="24"/>
        </w:rPr>
        <w:t xml:space="preserve"> </w:t>
      </w:r>
      <w:r w:rsidRPr="0036638F">
        <w:rPr>
          <w:color w:val="212121"/>
          <w:sz w:val="24"/>
        </w:rPr>
        <w:t>la</w:t>
      </w:r>
    </w:p>
    <w:p w14:paraId="013A25B5" w14:textId="77777777" w:rsidR="00491C67" w:rsidRPr="0036638F" w:rsidRDefault="00491C67" w:rsidP="00491C67">
      <w:pPr>
        <w:pStyle w:val="Textoindependiente"/>
        <w:spacing w:before="77"/>
        <w:ind w:left="0" w:right="115"/>
        <w:jc w:val="both"/>
      </w:pPr>
      <w:r w:rsidRPr="0036638F">
        <w:rPr>
          <w:color w:val="212121"/>
        </w:rPr>
        <w:lastRenderedPageBreak/>
        <w:t>congruencia entre objetivos, metodología y diseño, la factibilidad de tener resultados reportables, en la interdisciplinariedad o interprofesionalismo y</w:t>
      </w:r>
      <w:r w:rsidRPr="0036638F">
        <w:rPr>
          <w:color w:val="212121"/>
          <w:spacing w:val="40"/>
        </w:rPr>
        <w:t xml:space="preserve"> </w:t>
      </w:r>
      <w:r w:rsidRPr="0036638F">
        <w:rPr>
          <w:color w:val="212121"/>
        </w:rPr>
        <w:t>en la inclusión de estudiantes.</w:t>
      </w:r>
    </w:p>
    <w:p w14:paraId="2EC539D1" w14:textId="77777777" w:rsidR="00491C67" w:rsidRPr="0036638F" w:rsidRDefault="00491C67" w:rsidP="00491C67">
      <w:pPr>
        <w:pStyle w:val="Prrafodelista"/>
        <w:numPr>
          <w:ilvl w:val="0"/>
          <w:numId w:val="3"/>
        </w:numPr>
        <w:tabs>
          <w:tab w:val="left" w:pos="807"/>
          <w:tab w:val="left" w:pos="821"/>
        </w:tabs>
        <w:spacing w:before="276"/>
        <w:ind w:left="821" w:right="116" w:hanging="360"/>
        <w:jc w:val="both"/>
        <w:rPr>
          <w:b/>
          <w:sz w:val="24"/>
        </w:rPr>
      </w:pPr>
      <w:r w:rsidRPr="0036638F">
        <w:rPr>
          <w:b/>
          <w:sz w:val="24"/>
        </w:rPr>
        <w:t xml:space="preserve">Derechos de propiedad intelectual del Concurso de Investigación en Educación Médica de Postgrado: </w:t>
      </w:r>
      <w:r w:rsidRPr="0036638F">
        <w:rPr>
          <w:sz w:val="24"/>
        </w:rPr>
        <w:t xml:space="preserve">Toda la información generada por los proyectos financiados pertenecerá al equipo de investigación. </w:t>
      </w:r>
      <w:r w:rsidRPr="0036638F">
        <w:rPr>
          <w:b/>
          <w:sz w:val="24"/>
        </w:rPr>
        <w:t>Ni UC o RCI tendrá derechos de propiedad intelectual sobre cualquiera de la información o materiales desarrollados.</w:t>
      </w:r>
    </w:p>
    <w:p w14:paraId="5F47CF15" w14:textId="77777777" w:rsidR="00491C67" w:rsidRPr="0036638F" w:rsidRDefault="00491C67" w:rsidP="00491C67">
      <w:pPr>
        <w:pStyle w:val="Textoindependiente"/>
        <w:spacing w:before="4"/>
        <w:ind w:left="0"/>
        <w:rPr>
          <w:b/>
        </w:rPr>
      </w:pPr>
    </w:p>
    <w:p w14:paraId="60E03AE5" w14:textId="77777777" w:rsidR="00491C67" w:rsidRPr="0036638F" w:rsidRDefault="00491C67" w:rsidP="00491C67">
      <w:pPr>
        <w:pStyle w:val="Prrafodelista"/>
        <w:numPr>
          <w:ilvl w:val="0"/>
          <w:numId w:val="5"/>
        </w:numPr>
        <w:tabs>
          <w:tab w:val="left" w:pos="369"/>
        </w:tabs>
        <w:spacing w:before="1"/>
        <w:ind w:left="369" w:right="0" w:hanging="267"/>
        <w:jc w:val="left"/>
        <w:rPr>
          <w:b/>
          <w:sz w:val="24"/>
        </w:rPr>
      </w:pPr>
      <w:r w:rsidRPr="0036638F">
        <w:rPr>
          <w:b/>
          <w:color w:val="212121"/>
          <w:sz w:val="24"/>
        </w:rPr>
        <w:t>Informes</w:t>
      </w:r>
      <w:r w:rsidRPr="0036638F">
        <w:rPr>
          <w:b/>
          <w:color w:val="212121"/>
          <w:spacing w:val="-2"/>
          <w:sz w:val="24"/>
        </w:rPr>
        <w:t xml:space="preserve"> </w:t>
      </w:r>
      <w:r w:rsidRPr="0036638F">
        <w:rPr>
          <w:b/>
          <w:color w:val="212121"/>
          <w:sz w:val="24"/>
        </w:rPr>
        <w:t>y</w:t>
      </w:r>
      <w:r w:rsidRPr="0036638F">
        <w:rPr>
          <w:b/>
          <w:color w:val="212121"/>
          <w:spacing w:val="-8"/>
          <w:sz w:val="24"/>
        </w:rPr>
        <w:t xml:space="preserve"> </w:t>
      </w:r>
      <w:r w:rsidRPr="0036638F">
        <w:rPr>
          <w:b/>
          <w:color w:val="212121"/>
          <w:spacing w:val="-2"/>
          <w:sz w:val="24"/>
        </w:rPr>
        <w:t>Compromisos</w:t>
      </w:r>
    </w:p>
    <w:p w14:paraId="154058AF" w14:textId="77777777" w:rsidR="00491C67" w:rsidRPr="0036638F" w:rsidRDefault="00491C67" w:rsidP="00491C67">
      <w:pPr>
        <w:pStyle w:val="Textoindependiente"/>
        <w:spacing w:before="4"/>
        <w:ind w:left="0"/>
        <w:rPr>
          <w:b/>
        </w:rPr>
      </w:pPr>
    </w:p>
    <w:p w14:paraId="6096DDDB" w14:textId="77777777" w:rsidR="00491C67" w:rsidRPr="0036638F" w:rsidRDefault="00491C67" w:rsidP="00491C67">
      <w:pPr>
        <w:pStyle w:val="Prrafodelista"/>
        <w:numPr>
          <w:ilvl w:val="0"/>
          <w:numId w:val="2"/>
        </w:numPr>
        <w:tabs>
          <w:tab w:val="left" w:pos="807"/>
          <w:tab w:val="left" w:pos="821"/>
        </w:tabs>
        <w:ind w:left="821" w:right="113" w:hanging="360"/>
        <w:jc w:val="both"/>
        <w:rPr>
          <w:b/>
          <w:sz w:val="24"/>
        </w:rPr>
      </w:pPr>
      <w:r w:rsidRPr="0036638F">
        <w:rPr>
          <w:color w:val="212121"/>
          <w:sz w:val="24"/>
        </w:rPr>
        <w:t xml:space="preserve">El plazo de ejecución de los proyectos tendrá una duración de 12 meses </w:t>
      </w:r>
      <w:r w:rsidRPr="0036638F">
        <w:rPr>
          <w:sz w:val="24"/>
        </w:rPr>
        <w:t xml:space="preserve">desde la liberación de los fondos, la cual está sujeta a la entrega de los documentos de aprobación ética del proyecto, la cual deberá ser entregada dentro de </w:t>
      </w:r>
      <w:r w:rsidRPr="0036638F">
        <w:rPr>
          <w:b/>
          <w:sz w:val="24"/>
        </w:rPr>
        <w:t xml:space="preserve">60 días </w:t>
      </w:r>
      <w:r w:rsidRPr="0036638F">
        <w:rPr>
          <w:sz w:val="24"/>
        </w:rPr>
        <w:t>desde la adjudicación del proyecto.</w:t>
      </w:r>
    </w:p>
    <w:p w14:paraId="16CA01D0" w14:textId="77777777" w:rsidR="00491C67" w:rsidRPr="0036638F" w:rsidRDefault="00491C67" w:rsidP="00491C67">
      <w:pPr>
        <w:pStyle w:val="Prrafodelista"/>
        <w:numPr>
          <w:ilvl w:val="0"/>
          <w:numId w:val="2"/>
        </w:numPr>
        <w:tabs>
          <w:tab w:val="left" w:pos="807"/>
          <w:tab w:val="left" w:pos="821"/>
        </w:tabs>
        <w:spacing w:before="1"/>
        <w:ind w:left="821" w:right="126" w:hanging="360"/>
        <w:jc w:val="both"/>
        <w:rPr>
          <w:b/>
          <w:color w:val="212121"/>
          <w:sz w:val="24"/>
        </w:rPr>
      </w:pPr>
      <w:r w:rsidRPr="0036638F">
        <w:rPr>
          <w:color w:val="212121"/>
          <w:sz w:val="24"/>
        </w:rPr>
        <w:t>El plazo de ejecución podrá extenderse por una sola vez como máximo por un período de doce meses.</w:t>
      </w:r>
    </w:p>
    <w:p w14:paraId="5EB44793" w14:textId="77777777" w:rsidR="00491C67" w:rsidRPr="0036638F" w:rsidRDefault="00491C67" w:rsidP="00491C67">
      <w:pPr>
        <w:pStyle w:val="Prrafodelista"/>
        <w:numPr>
          <w:ilvl w:val="0"/>
          <w:numId w:val="2"/>
        </w:numPr>
        <w:tabs>
          <w:tab w:val="left" w:pos="807"/>
          <w:tab w:val="left" w:pos="821"/>
        </w:tabs>
        <w:ind w:left="821" w:right="119" w:hanging="360"/>
        <w:jc w:val="both"/>
        <w:rPr>
          <w:b/>
          <w:color w:val="212121"/>
          <w:sz w:val="24"/>
        </w:rPr>
      </w:pPr>
      <w:r w:rsidRPr="0036638F">
        <w:rPr>
          <w:color w:val="212121"/>
          <w:sz w:val="24"/>
        </w:rPr>
        <w:t>Seis meses después de la fecha de inicio del proyecto, se solicitará un informe de avance del proyecto y un informe de gastos, el cual será evaluado por el comité de selección.</w:t>
      </w:r>
    </w:p>
    <w:p w14:paraId="452AC963" w14:textId="77777777" w:rsidR="00491C67" w:rsidRPr="0036638F" w:rsidRDefault="00491C67" w:rsidP="00491C67">
      <w:pPr>
        <w:pStyle w:val="Prrafodelista"/>
        <w:numPr>
          <w:ilvl w:val="0"/>
          <w:numId w:val="2"/>
        </w:numPr>
        <w:tabs>
          <w:tab w:val="left" w:pos="807"/>
          <w:tab w:val="left" w:pos="821"/>
        </w:tabs>
        <w:ind w:left="821" w:right="115" w:hanging="360"/>
        <w:rPr>
          <w:b/>
          <w:color w:val="212121"/>
          <w:sz w:val="24"/>
        </w:rPr>
      </w:pPr>
      <w:r w:rsidRPr="0036638F">
        <w:rPr>
          <w:color w:val="212121"/>
          <w:sz w:val="24"/>
        </w:rPr>
        <w:t>Once meses desde el inicio del proyecto se deberá enviar el informe final</w:t>
      </w:r>
      <w:r w:rsidRPr="0036638F">
        <w:rPr>
          <w:color w:val="212121"/>
          <w:spacing w:val="80"/>
          <w:sz w:val="24"/>
        </w:rPr>
        <w:t xml:space="preserve"> </w:t>
      </w:r>
      <w:r w:rsidRPr="0036638F">
        <w:rPr>
          <w:color w:val="212121"/>
          <w:sz w:val="24"/>
        </w:rPr>
        <w:t>financiero y al concluir el proyecto, se deberá enviar un informe académico de</w:t>
      </w:r>
      <w:r w:rsidRPr="0036638F">
        <w:rPr>
          <w:color w:val="212121"/>
          <w:spacing w:val="40"/>
          <w:sz w:val="24"/>
        </w:rPr>
        <w:t xml:space="preserve"> </w:t>
      </w:r>
      <w:r w:rsidRPr="0036638F">
        <w:rPr>
          <w:color w:val="212121"/>
          <w:sz w:val="24"/>
        </w:rPr>
        <w:t>acuerdo</w:t>
      </w:r>
      <w:r w:rsidRPr="0036638F">
        <w:rPr>
          <w:color w:val="212121"/>
          <w:spacing w:val="40"/>
          <w:sz w:val="24"/>
        </w:rPr>
        <w:t xml:space="preserve"> </w:t>
      </w:r>
      <w:r w:rsidRPr="0036638F">
        <w:rPr>
          <w:color w:val="212121"/>
          <w:sz w:val="24"/>
        </w:rPr>
        <w:t>con</w:t>
      </w:r>
      <w:r w:rsidRPr="0036638F">
        <w:rPr>
          <w:color w:val="212121"/>
          <w:spacing w:val="40"/>
          <w:sz w:val="24"/>
        </w:rPr>
        <w:t xml:space="preserve"> </w:t>
      </w:r>
      <w:r w:rsidRPr="0036638F">
        <w:rPr>
          <w:color w:val="212121"/>
          <w:sz w:val="24"/>
        </w:rPr>
        <w:t>lo</w:t>
      </w:r>
      <w:r w:rsidRPr="0036638F">
        <w:rPr>
          <w:color w:val="212121"/>
          <w:spacing w:val="40"/>
          <w:sz w:val="24"/>
        </w:rPr>
        <w:t xml:space="preserve"> </w:t>
      </w:r>
      <w:r w:rsidRPr="0036638F">
        <w:rPr>
          <w:color w:val="212121"/>
          <w:sz w:val="24"/>
        </w:rPr>
        <w:t>solicitado</w:t>
      </w:r>
      <w:r w:rsidRPr="0036638F">
        <w:rPr>
          <w:color w:val="212121"/>
          <w:spacing w:val="40"/>
          <w:sz w:val="24"/>
        </w:rPr>
        <w:t xml:space="preserve"> </w:t>
      </w:r>
      <w:r w:rsidRPr="0036638F">
        <w:rPr>
          <w:color w:val="212121"/>
          <w:sz w:val="24"/>
        </w:rPr>
        <w:t>en</w:t>
      </w:r>
      <w:r w:rsidRPr="0036638F">
        <w:rPr>
          <w:color w:val="212121"/>
          <w:spacing w:val="40"/>
          <w:sz w:val="24"/>
        </w:rPr>
        <w:t xml:space="preserve"> </w:t>
      </w:r>
      <w:r w:rsidRPr="0036638F">
        <w:rPr>
          <w:color w:val="212121"/>
          <w:sz w:val="24"/>
        </w:rPr>
        <w:t>el</w:t>
      </w:r>
      <w:r w:rsidRPr="0036638F">
        <w:rPr>
          <w:color w:val="212121"/>
          <w:spacing w:val="40"/>
          <w:sz w:val="24"/>
        </w:rPr>
        <w:t xml:space="preserve"> </w:t>
      </w:r>
      <w:r w:rsidRPr="0036638F">
        <w:rPr>
          <w:color w:val="212121"/>
          <w:sz w:val="24"/>
        </w:rPr>
        <w:t>“Formulario</w:t>
      </w:r>
      <w:r w:rsidRPr="0036638F">
        <w:rPr>
          <w:color w:val="212121"/>
          <w:spacing w:val="40"/>
          <w:sz w:val="24"/>
        </w:rPr>
        <w:t xml:space="preserve"> </w:t>
      </w:r>
      <w:r w:rsidRPr="0036638F">
        <w:rPr>
          <w:color w:val="212121"/>
          <w:sz w:val="24"/>
        </w:rPr>
        <w:t>de</w:t>
      </w:r>
      <w:r w:rsidRPr="0036638F">
        <w:rPr>
          <w:color w:val="212121"/>
          <w:spacing w:val="40"/>
          <w:sz w:val="24"/>
        </w:rPr>
        <w:t xml:space="preserve"> </w:t>
      </w:r>
      <w:r w:rsidRPr="0036638F">
        <w:rPr>
          <w:color w:val="212121"/>
          <w:sz w:val="24"/>
        </w:rPr>
        <w:t>Informe</w:t>
      </w:r>
      <w:r w:rsidRPr="0036638F">
        <w:rPr>
          <w:color w:val="212121"/>
          <w:spacing w:val="40"/>
          <w:sz w:val="24"/>
        </w:rPr>
        <w:t xml:space="preserve"> </w:t>
      </w:r>
      <w:r w:rsidRPr="0036638F">
        <w:rPr>
          <w:color w:val="212121"/>
          <w:sz w:val="24"/>
        </w:rPr>
        <w:t>Final”</w:t>
      </w:r>
      <w:r w:rsidRPr="0036638F">
        <w:rPr>
          <w:color w:val="212121"/>
          <w:spacing w:val="40"/>
          <w:sz w:val="24"/>
        </w:rPr>
        <w:t xml:space="preserve"> </w:t>
      </w:r>
      <w:r w:rsidRPr="0036638F">
        <w:rPr>
          <w:color w:val="212121"/>
          <w:sz w:val="24"/>
        </w:rPr>
        <w:t>que</w:t>
      </w:r>
      <w:r w:rsidRPr="0036638F">
        <w:rPr>
          <w:color w:val="212121"/>
          <w:spacing w:val="40"/>
          <w:sz w:val="24"/>
        </w:rPr>
        <w:t xml:space="preserve"> </w:t>
      </w:r>
      <w:r w:rsidRPr="0036638F">
        <w:rPr>
          <w:color w:val="212121"/>
          <w:sz w:val="24"/>
        </w:rPr>
        <w:t>se encuentra</w:t>
      </w:r>
      <w:r w:rsidRPr="0036638F">
        <w:rPr>
          <w:color w:val="212121"/>
          <w:spacing w:val="80"/>
          <w:sz w:val="24"/>
        </w:rPr>
        <w:t xml:space="preserve"> </w:t>
      </w:r>
      <w:r w:rsidRPr="0036638F">
        <w:rPr>
          <w:color w:val="212121"/>
          <w:sz w:val="24"/>
        </w:rPr>
        <w:t>como</w:t>
      </w:r>
      <w:r w:rsidRPr="0036638F">
        <w:rPr>
          <w:color w:val="212121"/>
          <w:spacing w:val="80"/>
          <w:sz w:val="24"/>
        </w:rPr>
        <w:t xml:space="preserve"> </w:t>
      </w:r>
      <w:r w:rsidRPr="0036638F">
        <w:rPr>
          <w:color w:val="212121"/>
          <w:sz w:val="24"/>
        </w:rPr>
        <w:t>documento</w:t>
      </w:r>
      <w:r w:rsidRPr="0036638F">
        <w:rPr>
          <w:color w:val="212121"/>
          <w:spacing w:val="80"/>
          <w:sz w:val="24"/>
        </w:rPr>
        <w:t xml:space="preserve"> </w:t>
      </w:r>
      <w:r w:rsidRPr="0036638F">
        <w:rPr>
          <w:color w:val="212121"/>
          <w:sz w:val="24"/>
        </w:rPr>
        <w:t>descargable</w:t>
      </w:r>
      <w:r w:rsidRPr="0036638F">
        <w:rPr>
          <w:color w:val="212121"/>
          <w:spacing w:val="80"/>
          <w:sz w:val="24"/>
        </w:rPr>
        <w:t xml:space="preserve"> </w:t>
      </w:r>
      <w:r w:rsidRPr="0036638F">
        <w:rPr>
          <w:color w:val="212121"/>
          <w:sz w:val="24"/>
        </w:rPr>
        <w:t>en</w:t>
      </w:r>
      <w:r w:rsidRPr="0036638F">
        <w:rPr>
          <w:color w:val="212121"/>
          <w:spacing w:val="80"/>
          <w:sz w:val="24"/>
        </w:rPr>
        <w:t xml:space="preserve"> </w:t>
      </w:r>
      <w:r w:rsidRPr="0036638F">
        <w:rPr>
          <w:color w:val="212121"/>
          <w:sz w:val="24"/>
        </w:rPr>
        <w:t>la</w:t>
      </w:r>
      <w:r w:rsidRPr="0036638F">
        <w:rPr>
          <w:color w:val="212121"/>
          <w:spacing w:val="80"/>
          <w:sz w:val="24"/>
        </w:rPr>
        <w:t xml:space="preserve"> </w:t>
      </w:r>
      <w:r w:rsidRPr="0036638F">
        <w:rPr>
          <w:color w:val="212121"/>
          <w:sz w:val="24"/>
        </w:rPr>
        <w:t>página</w:t>
      </w:r>
      <w:r w:rsidRPr="0036638F">
        <w:rPr>
          <w:color w:val="212121"/>
          <w:spacing w:val="80"/>
          <w:sz w:val="24"/>
        </w:rPr>
        <w:t xml:space="preserve"> </w:t>
      </w:r>
      <w:r w:rsidRPr="0036638F">
        <w:rPr>
          <w:color w:val="212121"/>
          <w:sz w:val="24"/>
        </w:rPr>
        <w:t>del</w:t>
      </w:r>
      <w:r w:rsidRPr="0036638F">
        <w:rPr>
          <w:color w:val="212121"/>
          <w:spacing w:val="80"/>
          <w:sz w:val="24"/>
        </w:rPr>
        <w:t xml:space="preserve"> </w:t>
      </w:r>
      <w:r w:rsidRPr="0036638F">
        <w:rPr>
          <w:color w:val="212121"/>
          <w:sz w:val="24"/>
        </w:rPr>
        <w:t>concurso:</w:t>
      </w:r>
      <w:r w:rsidRPr="0036638F">
        <w:rPr>
          <w:color w:val="212121"/>
          <w:spacing w:val="40"/>
          <w:sz w:val="24"/>
        </w:rPr>
        <w:t xml:space="preserve"> </w:t>
      </w:r>
      <w:hyperlink r:id="rId10">
        <w:r w:rsidRPr="0036638F">
          <w:rPr>
            <w:color w:val="0000FF"/>
            <w:spacing w:val="-2"/>
            <w:sz w:val="24"/>
            <w:u w:val="single" w:color="0000FF"/>
          </w:rPr>
          <w:t>https://medicina.uc.cl/investigacion/fondos-concursables/concursos-</w:t>
        </w:r>
      </w:hyperlink>
      <w:r w:rsidRPr="0036638F">
        <w:rPr>
          <w:color w:val="0000FF"/>
          <w:spacing w:val="-2"/>
          <w:sz w:val="24"/>
        </w:rPr>
        <w:t xml:space="preserve"> </w:t>
      </w:r>
      <w:hyperlink r:id="rId11">
        <w:r w:rsidRPr="0036638F">
          <w:rPr>
            <w:color w:val="0000FF"/>
            <w:spacing w:val="-2"/>
            <w:sz w:val="24"/>
            <w:u w:val="single" w:color="0000FF"/>
          </w:rPr>
          <w:t>didemuc/</w:t>
        </w:r>
      </w:hyperlink>
      <w:r w:rsidRPr="0036638F">
        <w:rPr>
          <w:color w:val="212121"/>
          <w:spacing w:val="-2"/>
          <w:sz w:val="24"/>
        </w:rPr>
        <w:t>.</w:t>
      </w:r>
    </w:p>
    <w:p w14:paraId="157CC5E4" w14:textId="77777777" w:rsidR="00491C67" w:rsidRPr="0036638F" w:rsidRDefault="00491C67" w:rsidP="00491C67">
      <w:pPr>
        <w:pStyle w:val="Prrafodelista"/>
        <w:numPr>
          <w:ilvl w:val="0"/>
          <w:numId w:val="2"/>
        </w:numPr>
        <w:tabs>
          <w:tab w:val="left" w:pos="807"/>
          <w:tab w:val="left" w:pos="821"/>
        </w:tabs>
        <w:ind w:left="821" w:right="120" w:hanging="360"/>
        <w:jc w:val="both"/>
        <w:rPr>
          <w:b/>
          <w:color w:val="212121"/>
          <w:sz w:val="24"/>
        </w:rPr>
      </w:pPr>
      <w:r w:rsidRPr="0036638F">
        <w:rPr>
          <w:color w:val="212121"/>
          <w:sz w:val="24"/>
        </w:rPr>
        <w:t>Se espera que, como producto relevante de este proyecto, se envíe un resumen a la Conferencia ICRE o LACRE para poder compartir los resultados con la comunidad internacional.</w:t>
      </w:r>
    </w:p>
    <w:p w14:paraId="6EC07705" w14:textId="77777777" w:rsidR="00491C67" w:rsidRPr="0036638F" w:rsidRDefault="00491C67" w:rsidP="00491C67">
      <w:pPr>
        <w:pStyle w:val="Prrafodelista"/>
        <w:numPr>
          <w:ilvl w:val="0"/>
          <w:numId w:val="2"/>
        </w:numPr>
        <w:tabs>
          <w:tab w:val="left" w:pos="806"/>
          <w:tab w:val="left" w:pos="814"/>
        </w:tabs>
        <w:ind w:left="814" w:hanging="356"/>
        <w:jc w:val="both"/>
        <w:rPr>
          <w:b/>
          <w:color w:val="212121"/>
          <w:sz w:val="24"/>
        </w:rPr>
      </w:pPr>
      <w:r w:rsidRPr="0036638F">
        <w:rPr>
          <w:color w:val="212121"/>
          <w:sz w:val="24"/>
        </w:rPr>
        <w:t xml:space="preserve">En caso de tener un impedimento de ejecución del proyecto u obstáculo de avance, el/la investigador/a se compromete a dar oportuno aviso a la Dirección de Investigación de la Escuela de Medicina UC (Paulo Olivera al correo electrónico: </w:t>
      </w:r>
      <w:hyperlink r:id="rId12" w:history="1">
        <w:r w:rsidRPr="0036638F">
          <w:rPr>
            <w:rStyle w:val="Hipervnculo"/>
            <w:sz w:val="24"/>
          </w:rPr>
          <w:t>polivera@uc.cl</w:t>
        </w:r>
      </w:hyperlink>
      <w:r w:rsidRPr="0036638F">
        <w:rPr>
          <w:color w:val="212121"/>
          <w:sz w:val="24"/>
        </w:rPr>
        <w:t>)</w:t>
      </w:r>
    </w:p>
    <w:p w14:paraId="68A2E7AF" w14:textId="77777777" w:rsidR="00491C67" w:rsidRPr="0036638F" w:rsidRDefault="00491C67" w:rsidP="00491C67">
      <w:pPr>
        <w:pStyle w:val="Textoindependiente"/>
        <w:ind w:left="814" w:right="122"/>
        <w:jc w:val="both"/>
      </w:pPr>
      <w:r w:rsidRPr="0036638F">
        <w:rPr>
          <w:color w:val="212121"/>
        </w:rPr>
        <w:t>En tal caso, el investigador no se exime de rendir lo ya gastado y se deberán reintegrar los fondos que no hayan sido utilizados</w:t>
      </w:r>
    </w:p>
    <w:p w14:paraId="4C9F21EE" w14:textId="77777777" w:rsidR="00491C67" w:rsidRPr="0036638F" w:rsidRDefault="00491C67" w:rsidP="00491C67">
      <w:pPr>
        <w:pStyle w:val="Textoindependiente"/>
        <w:spacing w:before="3"/>
        <w:ind w:left="0"/>
      </w:pPr>
    </w:p>
    <w:p w14:paraId="0FE57CE2" w14:textId="77777777" w:rsidR="00491C67" w:rsidRPr="0036638F" w:rsidRDefault="00491C67" w:rsidP="00491C67">
      <w:pPr>
        <w:pStyle w:val="Prrafodelista"/>
        <w:numPr>
          <w:ilvl w:val="0"/>
          <w:numId w:val="5"/>
        </w:numPr>
        <w:tabs>
          <w:tab w:val="left" w:pos="315"/>
        </w:tabs>
        <w:ind w:left="315" w:right="0" w:hanging="213"/>
        <w:jc w:val="left"/>
        <w:rPr>
          <w:b/>
          <w:sz w:val="24"/>
        </w:rPr>
      </w:pPr>
      <w:r w:rsidRPr="0036638F">
        <w:rPr>
          <w:b/>
          <w:color w:val="212121"/>
          <w:sz w:val="24"/>
        </w:rPr>
        <w:t>Mecanismos</w:t>
      </w:r>
      <w:r w:rsidRPr="0036638F">
        <w:rPr>
          <w:b/>
          <w:color w:val="212121"/>
          <w:spacing w:val="-4"/>
          <w:sz w:val="24"/>
        </w:rPr>
        <w:t xml:space="preserve"> </w:t>
      </w:r>
      <w:r w:rsidRPr="0036638F">
        <w:rPr>
          <w:b/>
          <w:color w:val="212121"/>
          <w:sz w:val="24"/>
        </w:rPr>
        <w:t>de</w:t>
      </w:r>
      <w:r w:rsidRPr="0036638F">
        <w:rPr>
          <w:b/>
          <w:color w:val="212121"/>
          <w:spacing w:val="-4"/>
          <w:sz w:val="24"/>
        </w:rPr>
        <w:t xml:space="preserve"> apoyo</w:t>
      </w:r>
    </w:p>
    <w:p w14:paraId="71F4A046" w14:textId="77777777" w:rsidR="00491C67" w:rsidRPr="0036638F" w:rsidRDefault="00491C67" w:rsidP="00491C67">
      <w:pPr>
        <w:pStyle w:val="Textoindependiente"/>
        <w:spacing w:before="6"/>
        <w:ind w:left="0"/>
        <w:rPr>
          <w:b/>
        </w:rPr>
      </w:pPr>
    </w:p>
    <w:p w14:paraId="50B583C8" w14:textId="77777777" w:rsidR="00491C67" w:rsidRPr="0036638F" w:rsidRDefault="00491C67" w:rsidP="00491C67">
      <w:pPr>
        <w:pStyle w:val="Prrafodelista"/>
        <w:numPr>
          <w:ilvl w:val="0"/>
          <w:numId w:val="1"/>
        </w:numPr>
        <w:tabs>
          <w:tab w:val="left" w:pos="807"/>
          <w:tab w:val="left" w:pos="821"/>
        </w:tabs>
        <w:ind w:left="821" w:right="114" w:hanging="360"/>
        <w:jc w:val="both"/>
        <w:rPr>
          <w:sz w:val="24"/>
        </w:rPr>
      </w:pPr>
      <w:r w:rsidRPr="0036638F">
        <w:rPr>
          <w:color w:val="212121"/>
          <w:sz w:val="24"/>
        </w:rPr>
        <w:t xml:space="preserve">Los recursos de los proyectos adjudicados serán administrados por la Dirección de Investigación de la Escuela de Medicina, a través de </w:t>
      </w:r>
      <w:r w:rsidRPr="0036638F">
        <w:rPr>
          <w:b/>
          <w:color w:val="212121"/>
          <w:sz w:val="24"/>
        </w:rPr>
        <w:t xml:space="preserve">la Analista de proyecto Srta. Katherine González </w:t>
      </w:r>
      <w:hyperlink r:id="rId13">
        <w:r w:rsidRPr="0036638F">
          <w:rPr>
            <w:b/>
            <w:color w:val="212121"/>
            <w:sz w:val="24"/>
          </w:rPr>
          <w:t>(katherine.gonzalez@uc.cl)</w:t>
        </w:r>
      </w:hyperlink>
      <w:r w:rsidRPr="0036638F">
        <w:rPr>
          <w:b/>
          <w:color w:val="212121"/>
          <w:sz w:val="24"/>
        </w:rPr>
        <w:t xml:space="preserve"> </w:t>
      </w:r>
      <w:r w:rsidRPr="0036638F">
        <w:rPr>
          <w:color w:val="212121"/>
          <w:sz w:val="24"/>
        </w:rPr>
        <w:t>quien le guiarán en las condiciones del gasto a realizar y la coordinación y registro de los aspectos financieros del proyecto.</w:t>
      </w:r>
    </w:p>
    <w:p w14:paraId="5E8D6E4A" w14:textId="77777777" w:rsidR="00491C67" w:rsidRPr="0036638F" w:rsidRDefault="00491C67" w:rsidP="00491C67">
      <w:pPr>
        <w:pStyle w:val="Prrafodelista"/>
        <w:numPr>
          <w:ilvl w:val="0"/>
          <w:numId w:val="1"/>
        </w:numPr>
        <w:tabs>
          <w:tab w:val="left" w:pos="807"/>
          <w:tab w:val="left" w:pos="821"/>
        </w:tabs>
        <w:ind w:left="821" w:right="122" w:hanging="360"/>
        <w:jc w:val="both"/>
        <w:rPr>
          <w:color w:val="000000" w:themeColor="text1"/>
          <w:sz w:val="24"/>
        </w:rPr>
        <w:sectPr w:rsidR="00491C67" w:rsidRPr="0036638F">
          <w:pgSz w:w="12240" w:h="15840"/>
          <w:pgMar w:top="1340" w:right="1580" w:bottom="280" w:left="1600" w:header="720" w:footer="720" w:gutter="0"/>
          <w:cols w:space="720"/>
        </w:sectPr>
      </w:pPr>
      <w:r w:rsidRPr="0036638F">
        <w:rPr>
          <w:color w:val="212121"/>
          <w:sz w:val="24"/>
        </w:rPr>
        <w:t xml:space="preserve">Las consultas y solicitudes inherentes a la propuesta y modificaciones del </w:t>
      </w:r>
      <w:r w:rsidRPr="0036638F">
        <w:rPr>
          <w:color w:val="000000" w:themeColor="text1"/>
          <w:sz w:val="24"/>
        </w:rPr>
        <w:t xml:space="preserve">presupuesto deben ser consultadas a la Dirección de Investigación de la Escuela de Medicina UC (Paulo Olivera al correo electrónico: </w:t>
      </w:r>
      <w:hyperlink r:id="rId14" w:history="1">
        <w:r w:rsidRPr="0036638F">
          <w:rPr>
            <w:rStyle w:val="Hipervnculo"/>
            <w:color w:val="000000" w:themeColor="text1"/>
            <w:sz w:val="24"/>
          </w:rPr>
          <w:t>polivera@uc.cl</w:t>
        </w:r>
      </w:hyperlink>
    </w:p>
    <w:p w14:paraId="72CCF687" w14:textId="77777777" w:rsidR="00491C67" w:rsidRPr="0036638F" w:rsidRDefault="00491C67" w:rsidP="00491C67">
      <w:pPr>
        <w:pStyle w:val="Prrafodelista"/>
        <w:numPr>
          <w:ilvl w:val="0"/>
          <w:numId w:val="1"/>
        </w:numPr>
        <w:tabs>
          <w:tab w:val="left" w:pos="807"/>
          <w:tab w:val="left" w:pos="821"/>
        </w:tabs>
        <w:spacing w:before="77"/>
        <w:ind w:left="821" w:right="118" w:hanging="360"/>
        <w:jc w:val="both"/>
        <w:rPr>
          <w:color w:val="000000" w:themeColor="text1"/>
          <w:sz w:val="24"/>
        </w:rPr>
      </w:pPr>
      <w:r w:rsidRPr="0036638F">
        <w:rPr>
          <w:color w:val="000000" w:themeColor="text1"/>
          <w:sz w:val="24"/>
        </w:rPr>
        <w:lastRenderedPageBreak/>
        <w:t>Una vez adjudicado el concurso y recibida la aprobación ética, la Dirección de Investigación de la Escuela de Medicina UC se reunirán con los investigadores beneficiados para acordar directrices necesarias en la modalidad de ejecución de los gastos.</w:t>
      </w:r>
    </w:p>
    <w:p w14:paraId="3C1A9D97" w14:textId="77777777" w:rsidR="00491C67" w:rsidRPr="0036638F" w:rsidRDefault="00491C67" w:rsidP="00491C67">
      <w:pPr>
        <w:pStyle w:val="Textoindependiente"/>
        <w:ind w:left="0"/>
      </w:pPr>
    </w:p>
    <w:p w14:paraId="641C9021" w14:textId="77777777" w:rsidR="00491C67" w:rsidRPr="0036638F" w:rsidRDefault="00491C67" w:rsidP="00491C67">
      <w:pPr>
        <w:pStyle w:val="Textoindependiente"/>
        <w:ind w:left="0"/>
      </w:pPr>
    </w:p>
    <w:p w14:paraId="36D23FDE" w14:textId="77777777" w:rsidR="00491C67" w:rsidRPr="0036638F" w:rsidRDefault="00491C67" w:rsidP="00491C67">
      <w:pPr>
        <w:pStyle w:val="Textoindependiente"/>
        <w:ind w:left="0"/>
      </w:pPr>
    </w:p>
    <w:p w14:paraId="3AE9077B" w14:textId="77777777" w:rsidR="00491C67" w:rsidRPr="0036638F" w:rsidRDefault="00491C67" w:rsidP="00491C67">
      <w:pPr>
        <w:pStyle w:val="Textoindependiente"/>
        <w:ind w:left="0"/>
      </w:pPr>
    </w:p>
    <w:p w14:paraId="18D0DFBD" w14:textId="77777777" w:rsidR="00491C67" w:rsidRPr="0036638F" w:rsidRDefault="00491C67" w:rsidP="00491C67">
      <w:pPr>
        <w:pStyle w:val="Textoindependiente"/>
        <w:ind w:left="0"/>
      </w:pPr>
    </w:p>
    <w:p w14:paraId="20241846" w14:textId="77777777" w:rsidR="00491C67" w:rsidRPr="0036638F" w:rsidRDefault="00491C67" w:rsidP="00491C67">
      <w:pPr>
        <w:pStyle w:val="Textoindependiente"/>
        <w:spacing w:before="120"/>
        <w:ind w:left="0"/>
      </w:pPr>
    </w:p>
    <w:p w14:paraId="23C3FB44" w14:textId="77777777" w:rsidR="00491C67" w:rsidRPr="0036638F" w:rsidRDefault="00491C67" w:rsidP="00491C67">
      <w:pPr>
        <w:pStyle w:val="Textoindependiente"/>
        <w:ind w:left="102"/>
      </w:pPr>
      <w:r w:rsidRPr="0036638F">
        <w:rPr>
          <w:color w:val="212121"/>
        </w:rPr>
        <w:t>Dr.</w:t>
      </w:r>
      <w:r w:rsidRPr="0036638F">
        <w:rPr>
          <w:color w:val="212121"/>
          <w:spacing w:val="-4"/>
        </w:rPr>
        <w:t xml:space="preserve"> </w:t>
      </w:r>
      <w:r w:rsidRPr="0036638F">
        <w:rPr>
          <w:color w:val="212121"/>
        </w:rPr>
        <w:t>Klaus</w:t>
      </w:r>
      <w:r w:rsidRPr="0036638F">
        <w:rPr>
          <w:color w:val="212121"/>
          <w:spacing w:val="-3"/>
        </w:rPr>
        <w:t xml:space="preserve"> </w:t>
      </w:r>
      <w:r w:rsidRPr="0036638F">
        <w:rPr>
          <w:color w:val="212121"/>
        </w:rPr>
        <w:t>Püschel</w:t>
      </w:r>
      <w:r w:rsidRPr="0036638F">
        <w:rPr>
          <w:color w:val="212121"/>
          <w:spacing w:val="-6"/>
        </w:rPr>
        <w:t xml:space="preserve"> </w:t>
      </w:r>
      <w:r w:rsidRPr="0036638F">
        <w:rPr>
          <w:color w:val="212121"/>
          <w:spacing w:val="-5"/>
        </w:rPr>
        <w:t>I.</w:t>
      </w:r>
    </w:p>
    <w:p w14:paraId="308B1E45" w14:textId="77777777" w:rsidR="00491C67" w:rsidRPr="0036638F" w:rsidRDefault="00491C67" w:rsidP="00491C67">
      <w:pPr>
        <w:pStyle w:val="Textoindependiente"/>
        <w:ind w:left="102"/>
      </w:pPr>
      <w:r w:rsidRPr="0036638F">
        <w:rPr>
          <w:color w:val="212121"/>
        </w:rPr>
        <w:t>Director</w:t>
      </w:r>
      <w:r w:rsidRPr="0036638F">
        <w:rPr>
          <w:color w:val="212121"/>
          <w:spacing w:val="-3"/>
        </w:rPr>
        <w:t xml:space="preserve"> </w:t>
      </w:r>
      <w:r w:rsidRPr="0036638F">
        <w:rPr>
          <w:color w:val="212121"/>
        </w:rPr>
        <w:t>del</w:t>
      </w:r>
      <w:r w:rsidRPr="0036638F">
        <w:rPr>
          <w:color w:val="212121"/>
          <w:spacing w:val="-3"/>
        </w:rPr>
        <w:t xml:space="preserve"> </w:t>
      </w:r>
      <w:r w:rsidRPr="0036638F">
        <w:rPr>
          <w:color w:val="212121"/>
        </w:rPr>
        <w:t>Centro</w:t>
      </w:r>
      <w:r w:rsidRPr="0036638F">
        <w:rPr>
          <w:color w:val="212121"/>
          <w:spacing w:val="-3"/>
        </w:rPr>
        <w:t xml:space="preserve"> </w:t>
      </w:r>
      <w:r w:rsidRPr="0036638F">
        <w:rPr>
          <w:color w:val="212121"/>
        </w:rPr>
        <w:t>Educación</w:t>
      </w:r>
      <w:r w:rsidRPr="0036638F">
        <w:rPr>
          <w:color w:val="212121"/>
          <w:spacing w:val="-4"/>
        </w:rPr>
        <w:t xml:space="preserve"> </w:t>
      </w:r>
      <w:r w:rsidRPr="0036638F">
        <w:rPr>
          <w:color w:val="212121"/>
        </w:rPr>
        <w:t>Médica</w:t>
      </w:r>
      <w:r w:rsidRPr="0036638F">
        <w:rPr>
          <w:color w:val="212121"/>
          <w:spacing w:val="-3"/>
        </w:rPr>
        <w:t xml:space="preserve"> </w:t>
      </w:r>
      <w:r w:rsidRPr="0036638F">
        <w:rPr>
          <w:color w:val="212121"/>
        </w:rPr>
        <w:t>y</w:t>
      </w:r>
      <w:r w:rsidRPr="0036638F">
        <w:rPr>
          <w:color w:val="212121"/>
          <w:spacing w:val="-5"/>
        </w:rPr>
        <w:t xml:space="preserve"> </w:t>
      </w:r>
      <w:r w:rsidRPr="0036638F">
        <w:rPr>
          <w:color w:val="212121"/>
        </w:rPr>
        <w:t>Ciencias</w:t>
      </w:r>
      <w:r w:rsidRPr="0036638F">
        <w:rPr>
          <w:color w:val="212121"/>
          <w:spacing w:val="-3"/>
        </w:rPr>
        <w:t xml:space="preserve"> </w:t>
      </w:r>
      <w:r w:rsidRPr="0036638F">
        <w:rPr>
          <w:color w:val="212121"/>
        </w:rPr>
        <w:t>de</w:t>
      </w:r>
      <w:r w:rsidRPr="0036638F">
        <w:rPr>
          <w:color w:val="212121"/>
          <w:spacing w:val="-3"/>
        </w:rPr>
        <w:t xml:space="preserve"> </w:t>
      </w:r>
      <w:r w:rsidRPr="0036638F">
        <w:rPr>
          <w:color w:val="212121"/>
        </w:rPr>
        <w:t>la</w:t>
      </w:r>
      <w:r w:rsidRPr="0036638F">
        <w:rPr>
          <w:color w:val="212121"/>
          <w:spacing w:val="-3"/>
        </w:rPr>
        <w:t xml:space="preserve"> </w:t>
      </w:r>
      <w:r w:rsidRPr="0036638F">
        <w:rPr>
          <w:color w:val="212121"/>
          <w:spacing w:val="-2"/>
        </w:rPr>
        <w:t>Salud</w:t>
      </w:r>
    </w:p>
    <w:p w14:paraId="64150A3E" w14:textId="77777777" w:rsidR="00491C67" w:rsidRPr="0036638F" w:rsidRDefault="00491C67" w:rsidP="00491C67">
      <w:pPr>
        <w:pStyle w:val="Textoindependiente"/>
        <w:ind w:left="102"/>
      </w:pPr>
      <w:r w:rsidRPr="0036638F">
        <w:rPr>
          <w:color w:val="212121"/>
        </w:rPr>
        <w:t>Centro</w:t>
      </w:r>
      <w:r w:rsidRPr="0036638F">
        <w:rPr>
          <w:color w:val="212121"/>
          <w:spacing w:val="-5"/>
        </w:rPr>
        <w:t xml:space="preserve"> </w:t>
      </w:r>
      <w:r w:rsidRPr="0036638F">
        <w:rPr>
          <w:color w:val="212121"/>
        </w:rPr>
        <w:t>de</w:t>
      </w:r>
      <w:r w:rsidRPr="0036638F">
        <w:rPr>
          <w:color w:val="212121"/>
          <w:spacing w:val="-5"/>
        </w:rPr>
        <w:t xml:space="preserve"> </w:t>
      </w:r>
      <w:r w:rsidRPr="0036638F">
        <w:rPr>
          <w:color w:val="212121"/>
        </w:rPr>
        <w:t>Excelencia</w:t>
      </w:r>
      <w:r w:rsidRPr="0036638F">
        <w:rPr>
          <w:color w:val="212121"/>
          <w:spacing w:val="-8"/>
        </w:rPr>
        <w:t xml:space="preserve"> </w:t>
      </w:r>
      <w:r w:rsidRPr="0036638F">
        <w:rPr>
          <w:color w:val="212121"/>
        </w:rPr>
        <w:t>Académica</w:t>
      </w:r>
      <w:r w:rsidRPr="0036638F">
        <w:rPr>
          <w:color w:val="212121"/>
          <w:spacing w:val="-6"/>
        </w:rPr>
        <w:t xml:space="preserve"> </w:t>
      </w:r>
      <w:r w:rsidRPr="0036638F">
        <w:rPr>
          <w:color w:val="212121"/>
        </w:rPr>
        <w:t>de</w:t>
      </w:r>
      <w:r w:rsidRPr="0036638F">
        <w:rPr>
          <w:color w:val="212121"/>
          <w:spacing w:val="-6"/>
        </w:rPr>
        <w:t xml:space="preserve"> </w:t>
      </w:r>
      <w:r w:rsidRPr="0036638F">
        <w:rPr>
          <w:color w:val="212121"/>
        </w:rPr>
        <w:t>Educación</w:t>
      </w:r>
      <w:r w:rsidRPr="0036638F">
        <w:rPr>
          <w:color w:val="212121"/>
          <w:spacing w:val="-4"/>
        </w:rPr>
        <w:t xml:space="preserve"> </w:t>
      </w:r>
      <w:r w:rsidRPr="0036638F">
        <w:rPr>
          <w:color w:val="212121"/>
        </w:rPr>
        <w:t>Médica</w:t>
      </w:r>
      <w:r w:rsidRPr="0036638F">
        <w:rPr>
          <w:color w:val="212121"/>
          <w:spacing w:val="-4"/>
        </w:rPr>
        <w:t xml:space="preserve"> </w:t>
      </w:r>
      <w:r w:rsidRPr="0036638F">
        <w:rPr>
          <w:color w:val="212121"/>
        </w:rPr>
        <w:t>de</w:t>
      </w:r>
      <w:r w:rsidRPr="0036638F">
        <w:rPr>
          <w:color w:val="212121"/>
          <w:spacing w:val="-4"/>
        </w:rPr>
        <w:t xml:space="preserve"> </w:t>
      </w:r>
      <w:r w:rsidRPr="0036638F">
        <w:rPr>
          <w:color w:val="212121"/>
        </w:rPr>
        <w:t>Post Grado.</w:t>
      </w:r>
      <w:r w:rsidRPr="0036638F">
        <w:rPr>
          <w:color w:val="212121"/>
          <w:spacing w:val="-4"/>
        </w:rPr>
        <w:t xml:space="preserve"> </w:t>
      </w:r>
      <w:r w:rsidRPr="0036638F">
        <w:rPr>
          <w:color w:val="212121"/>
        </w:rPr>
        <w:t>UC-RCI Facultad de Medicina</w:t>
      </w:r>
    </w:p>
    <w:p w14:paraId="1636C9D0" w14:textId="77777777" w:rsidR="00491C67" w:rsidRDefault="00491C67" w:rsidP="00491C67">
      <w:pPr>
        <w:pStyle w:val="Textoindependiente"/>
        <w:ind w:left="102"/>
      </w:pPr>
      <w:r w:rsidRPr="0036638F">
        <w:rPr>
          <w:color w:val="212121"/>
        </w:rPr>
        <w:t>Pontificia</w:t>
      </w:r>
      <w:r w:rsidRPr="0036638F">
        <w:rPr>
          <w:color w:val="212121"/>
          <w:spacing w:val="-4"/>
        </w:rPr>
        <w:t xml:space="preserve"> </w:t>
      </w:r>
      <w:r w:rsidRPr="0036638F">
        <w:rPr>
          <w:color w:val="212121"/>
        </w:rPr>
        <w:t>Universidad</w:t>
      </w:r>
      <w:r w:rsidRPr="0036638F">
        <w:rPr>
          <w:color w:val="212121"/>
          <w:spacing w:val="-4"/>
        </w:rPr>
        <w:t xml:space="preserve"> </w:t>
      </w:r>
      <w:r w:rsidRPr="0036638F">
        <w:rPr>
          <w:color w:val="212121"/>
        </w:rPr>
        <w:t>Católica</w:t>
      </w:r>
      <w:r w:rsidRPr="0036638F">
        <w:rPr>
          <w:color w:val="212121"/>
          <w:spacing w:val="-4"/>
        </w:rPr>
        <w:t xml:space="preserve"> </w:t>
      </w:r>
      <w:r w:rsidRPr="0036638F">
        <w:rPr>
          <w:color w:val="212121"/>
        </w:rPr>
        <w:t>de</w:t>
      </w:r>
      <w:r w:rsidRPr="0036638F">
        <w:rPr>
          <w:color w:val="212121"/>
          <w:spacing w:val="-6"/>
        </w:rPr>
        <w:t xml:space="preserve"> </w:t>
      </w:r>
      <w:r w:rsidRPr="0036638F">
        <w:rPr>
          <w:color w:val="212121"/>
          <w:spacing w:val="-4"/>
        </w:rPr>
        <w:t>Chile</w:t>
      </w:r>
    </w:p>
    <w:p w14:paraId="266FA414" w14:textId="77777777" w:rsidR="003665D6" w:rsidRDefault="003665D6"/>
    <w:sectPr w:rsidR="003665D6">
      <w:pgSz w:w="12240" w:h="15840"/>
      <w:pgMar w:top="134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9007C"/>
    <w:multiLevelType w:val="hybridMultilevel"/>
    <w:tmpl w:val="72A0F3B8"/>
    <w:lvl w:ilvl="0" w:tplc="647670F8">
      <w:start w:val="1"/>
      <w:numFmt w:val="decimal"/>
      <w:lvlText w:val="%1)"/>
      <w:lvlJc w:val="left"/>
      <w:pPr>
        <w:ind w:left="1057" w:hanging="348"/>
        <w:jc w:val="left"/>
      </w:pPr>
      <w:rPr>
        <w:rFonts w:hint="default"/>
        <w:spacing w:val="0"/>
        <w:w w:val="92"/>
        <w:lang w:val="es-ES" w:eastAsia="en-US" w:bidi="ar-SA"/>
      </w:rPr>
    </w:lvl>
    <w:lvl w:ilvl="1" w:tplc="72DA81B0">
      <w:numFmt w:val="bullet"/>
      <w:lvlText w:val="•"/>
      <w:lvlJc w:val="left"/>
      <w:pPr>
        <w:ind w:left="1644" w:hanging="348"/>
      </w:pPr>
      <w:rPr>
        <w:rFonts w:hint="default"/>
        <w:lang w:val="es-ES" w:eastAsia="en-US" w:bidi="ar-SA"/>
      </w:rPr>
    </w:lvl>
    <w:lvl w:ilvl="2" w:tplc="DE146768">
      <w:numFmt w:val="bullet"/>
      <w:lvlText w:val="•"/>
      <w:lvlJc w:val="left"/>
      <w:pPr>
        <w:ind w:left="2468" w:hanging="348"/>
      </w:pPr>
      <w:rPr>
        <w:rFonts w:hint="default"/>
        <w:lang w:val="es-ES" w:eastAsia="en-US" w:bidi="ar-SA"/>
      </w:rPr>
    </w:lvl>
    <w:lvl w:ilvl="3" w:tplc="94EA4716">
      <w:numFmt w:val="bullet"/>
      <w:lvlText w:val="•"/>
      <w:lvlJc w:val="left"/>
      <w:pPr>
        <w:ind w:left="3292" w:hanging="348"/>
      </w:pPr>
      <w:rPr>
        <w:rFonts w:hint="default"/>
        <w:lang w:val="es-ES" w:eastAsia="en-US" w:bidi="ar-SA"/>
      </w:rPr>
    </w:lvl>
    <w:lvl w:ilvl="4" w:tplc="6E623D5A">
      <w:numFmt w:val="bullet"/>
      <w:lvlText w:val="•"/>
      <w:lvlJc w:val="left"/>
      <w:pPr>
        <w:ind w:left="4116" w:hanging="348"/>
      </w:pPr>
      <w:rPr>
        <w:rFonts w:hint="default"/>
        <w:lang w:val="es-ES" w:eastAsia="en-US" w:bidi="ar-SA"/>
      </w:rPr>
    </w:lvl>
    <w:lvl w:ilvl="5" w:tplc="24B0C764">
      <w:numFmt w:val="bullet"/>
      <w:lvlText w:val="•"/>
      <w:lvlJc w:val="left"/>
      <w:pPr>
        <w:ind w:left="4940" w:hanging="348"/>
      </w:pPr>
      <w:rPr>
        <w:rFonts w:hint="default"/>
        <w:lang w:val="es-ES" w:eastAsia="en-US" w:bidi="ar-SA"/>
      </w:rPr>
    </w:lvl>
    <w:lvl w:ilvl="6" w:tplc="D6E48B2A">
      <w:numFmt w:val="bullet"/>
      <w:lvlText w:val="•"/>
      <w:lvlJc w:val="left"/>
      <w:pPr>
        <w:ind w:left="5764" w:hanging="348"/>
      </w:pPr>
      <w:rPr>
        <w:rFonts w:hint="default"/>
        <w:lang w:val="es-ES" w:eastAsia="en-US" w:bidi="ar-SA"/>
      </w:rPr>
    </w:lvl>
    <w:lvl w:ilvl="7" w:tplc="6486C8AA">
      <w:numFmt w:val="bullet"/>
      <w:lvlText w:val="•"/>
      <w:lvlJc w:val="left"/>
      <w:pPr>
        <w:ind w:left="6588" w:hanging="348"/>
      </w:pPr>
      <w:rPr>
        <w:rFonts w:hint="default"/>
        <w:lang w:val="es-ES" w:eastAsia="en-US" w:bidi="ar-SA"/>
      </w:rPr>
    </w:lvl>
    <w:lvl w:ilvl="8" w:tplc="D918053A">
      <w:numFmt w:val="bullet"/>
      <w:lvlText w:val="•"/>
      <w:lvlJc w:val="left"/>
      <w:pPr>
        <w:ind w:left="7412" w:hanging="348"/>
      </w:pPr>
      <w:rPr>
        <w:rFonts w:hint="default"/>
        <w:lang w:val="es-ES" w:eastAsia="en-US" w:bidi="ar-SA"/>
      </w:rPr>
    </w:lvl>
  </w:abstractNum>
  <w:abstractNum w:abstractNumId="1" w15:restartNumberingAfterBreak="0">
    <w:nsid w:val="1E6C5EDA"/>
    <w:multiLevelType w:val="hybridMultilevel"/>
    <w:tmpl w:val="2F4E2526"/>
    <w:lvl w:ilvl="0" w:tplc="7ED8AC50">
      <w:start w:val="1"/>
      <w:numFmt w:val="decimal"/>
      <w:lvlText w:val="%1)"/>
      <w:lvlJc w:val="left"/>
      <w:pPr>
        <w:ind w:left="822" w:hanging="348"/>
        <w:jc w:val="left"/>
      </w:pPr>
      <w:rPr>
        <w:rFonts w:hint="default"/>
        <w:spacing w:val="0"/>
        <w:w w:val="99"/>
        <w:lang w:val="es-ES" w:eastAsia="en-US" w:bidi="ar-SA"/>
      </w:rPr>
    </w:lvl>
    <w:lvl w:ilvl="1" w:tplc="0C6E2EBA">
      <w:numFmt w:val="bullet"/>
      <w:lvlText w:val="•"/>
      <w:lvlJc w:val="left"/>
      <w:pPr>
        <w:ind w:left="1644" w:hanging="348"/>
      </w:pPr>
      <w:rPr>
        <w:rFonts w:hint="default"/>
        <w:lang w:val="es-ES" w:eastAsia="en-US" w:bidi="ar-SA"/>
      </w:rPr>
    </w:lvl>
    <w:lvl w:ilvl="2" w:tplc="F77838BC">
      <w:numFmt w:val="bullet"/>
      <w:lvlText w:val="•"/>
      <w:lvlJc w:val="left"/>
      <w:pPr>
        <w:ind w:left="2468" w:hanging="348"/>
      </w:pPr>
      <w:rPr>
        <w:rFonts w:hint="default"/>
        <w:lang w:val="es-ES" w:eastAsia="en-US" w:bidi="ar-SA"/>
      </w:rPr>
    </w:lvl>
    <w:lvl w:ilvl="3" w:tplc="D50E1BAA">
      <w:numFmt w:val="bullet"/>
      <w:lvlText w:val="•"/>
      <w:lvlJc w:val="left"/>
      <w:pPr>
        <w:ind w:left="3292" w:hanging="348"/>
      </w:pPr>
      <w:rPr>
        <w:rFonts w:hint="default"/>
        <w:lang w:val="es-ES" w:eastAsia="en-US" w:bidi="ar-SA"/>
      </w:rPr>
    </w:lvl>
    <w:lvl w:ilvl="4" w:tplc="D32AB444">
      <w:numFmt w:val="bullet"/>
      <w:lvlText w:val="•"/>
      <w:lvlJc w:val="left"/>
      <w:pPr>
        <w:ind w:left="4116" w:hanging="348"/>
      </w:pPr>
      <w:rPr>
        <w:rFonts w:hint="default"/>
        <w:lang w:val="es-ES" w:eastAsia="en-US" w:bidi="ar-SA"/>
      </w:rPr>
    </w:lvl>
    <w:lvl w:ilvl="5" w:tplc="1788FD10">
      <w:numFmt w:val="bullet"/>
      <w:lvlText w:val="•"/>
      <w:lvlJc w:val="left"/>
      <w:pPr>
        <w:ind w:left="4940" w:hanging="348"/>
      </w:pPr>
      <w:rPr>
        <w:rFonts w:hint="default"/>
        <w:lang w:val="es-ES" w:eastAsia="en-US" w:bidi="ar-SA"/>
      </w:rPr>
    </w:lvl>
    <w:lvl w:ilvl="6" w:tplc="14C8A70E">
      <w:numFmt w:val="bullet"/>
      <w:lvlText w:val="•"/>
      <w:lvlJc w:val="left"/>
      <w:pPr>
        <w:ind w:left="5764" w:hanging="348"/>
      </w:pPr>
      <w:rPr>
        <w:rFonts w:hint="default"/>
        <w:lang w:val="es-ES" w:eastAsia="en-US" w:bidi="ar-SA"/>
      </w:rPr>
    </w:lvl>
    <w:lvl w:ilvl="7" w:tplc="6BF2A50C">
      <w:numFmt w:val="bullet"/>
      <w:lvlText w:val="•"/>
      <w:lvlJc w:val="left"/>
      <w:pPr>
        <w:ind w:left="6588" w:hanging="348"/>
      </w:pPr>
      <w:rPr>
        <w:rFonts w:hint="default"/>
        <w:lang w:val="es-ES" w:eastAsia="en-US" w:bidi="ar-SA"/>
      </w:rPr>
    </w:lvl>
    <w:lvl w:ilvl="8" w:tplc="44C0F4B8">
      <w:numFmt w:val="bullet"/>
      <w:lvlText w:val="•"/>
      <w:lvlJc w:val="left"/>
      <w:pPr>
        <w:ind w:left="7412" w:hanging="348"/>
      </w:pPr>
      <w:rPr>
        <w:rFonts w:hint="default"/>
        <w:lang w:val="es-ES" w:eastAsia="en-US" w:bidi="ar-SA"/>
      </w:rPr>
    </w:lvl>
  </w:abstractNum>
  <w:abstractNum w:abstractNumId="2" w15:restartNumberingAfterBreak="0">
    <w:nsid w:val="61FF3957"/>
    <w:multiLevelType w:val="hybridMultilevel"/>
    <w:tmpl w:val="E4342AEC"/>
    <w:lvl w:ilvl="0" w:tplc="1160F042">
      <w:start w:val="1"/>
      <w:numFmt w:val="decimal"/>
      <w:lvlText w:val="%1)"/>
      <w:lvlJc w:val="left"/>
      <w:pPr>
        <w:ind w:left="822" w:hanging="348"/>
        <w:jc w:val="left"/>
      </w:pPr>
      <w:rPr>
        <w:rFonts w:ascii="Arial" w:eastAsia="Arial" w:hAnsi="Arial" w:cs="Arial" w:hint="default"/>
        <w:b/>
        <w:bCs/>
        <w:i w:val="0"/>
        <w:iCs w:val="0"/>
        <w:color w:val="212121"/>
        <w:spacing w:val="0"/>
        <w:w w:val="99"/>
        <w:sz w:val="24"/>
        <w:szCs w:val="24"/>
        <w:lang w:val="es-ES" w:eastAsia="en-US" w:bidi="ar-SA"/>
      </w:rPr>
    </w:lvl>
    <w:lvl w:ilvl="1" w:tplc="D81ADCE6">
      <w:numFmt w:val="bullet"/>
      <w:lvlText w:val="•"/>
      <w:lvlJc w:val="left"/>
      <w:pPr>
        <w:ind w:left="1644" w:hanging="348"/>
      </w:pPr>
      <w:rPr>
        <w:rFonts w:hint="default"/>
        <w:lang w:val="es-ES" w:eastAsia="en-US" w:bidi="ar-SA"/>
      </w:rPr>
    </w:lvl>
    <w:lvl w:ilvl="2" w:tplc="27229146">
      <w:numFmt w:val="bullet"/>
      <w:lvlText w:val="•"/>
      <w:lvlJc w:val="left"/>
      <w:pPr>
        <w:ind w:left="2468" w:hanging="348"/>
      </w:pPr>
      <w:rPr>
        <w:rFonts w:hint="default"/>
        <w:lang w:val="es-ES" w:eastAsia="en-US" w:bidi="ar-SA"/>
      </w:rPr>
    </w:lvl>
    <w:lvl w:ilvl="3" w:tplc="9C38901E">
      <w:numFmt w:val="bullet"/>
      <w:lvlText w:val="•"/>
      <w:lvlJc w:val="left"/>
      <w:pPr>
        <w:ind w:left="3292" w:hanging="348"/>
      </w:pPr>
      <w:rPr>
        <w:rFonts w:hint="default"/>
        <w:lang w:val="es-ES" w:eastAsia="en-US" w:bidi="ar-SA"/>
      </w:rPr>
    </w:lvl>
    <w:lvl w:ilvl="4" w:tplc="63124808">
      <w:numFmt w:val="bullet"/>
      <w:lvlText w:val="•"/>
      <w:lvlJc w:val="left"/>
      <w:pPr>
        <w:ind w:left="4116" w:hanging="348"/>
      </w:pPr>
      <w:rPr>
        <w:rFonts w:hint="default"/>
        <w:lang w:val="es-ES" w:eastAsia="en-US" w:bidi="ar-SA"/>
      </w:rPr>
    </w:lvl>
    <w:lvl w:ilvl="5" w:tplc="EB84D60E">
      <w:numFmt w:val="bullet"/>
      <w:lvlText w:val="•"/>
      <w:lvlJc w:val="left"/>
      <w:pPr>
        <w:ind w:left="4940" w:hanging="348"/>
      </w:pPr>
      <w:rPr>
        <w:rFonts w:hint="default"/>
        <w:lang w:val="es-ES" w:eastAsia="en-US" w:bidi="ar-SA"/>
      </w:rPr>
    </w:lvl>
    <w:lvl w:ilvl="6" w:tplc="88B4ED56">
      <w:numFmt w:val="bullet"/>
      <w:lvlText w:val="•"/>
      <w:lvlJc w:val="left"/>
      <w:pPr>
        <w:ind w:left="5764" w:hanging="348"/>
      </w:pPr>
      <w:rPr>
        <w:rFonts w:hint="default"/>
        <w:lang w:val="es-ES" w:eastAsia="en-US" w:bidi="ar-SA"/>
      </w:rPr>
    </w:lvl>
    <w:lvl w:ilvl="7" w:tplc="B4744514">
      <w:numFmt w:val="bullet"/>
      <w:lvlText w:val="•"/>
      <w:lvlJc w:val="left"/>
      <w:pPr>
        <w:ind w:left="6588" w:hanging="348"/>
      </w:pPr>
      <w:rPr>
        <w:rFonts w:hint="default"/>
        <w:lang w:val="es-ES" w:eastAsia="en-US" w:bidi="ar-SA"/>
      </w:rPr>
    </w:lvl>
    <w:lvl w:ilvl="8" w:tplc="630E6D8E">
      <w:numFmt w:val="bullet"/>
      <w:lvlText w:val="•"/>
      <w:lvlJc w:val="left"/>
      <w:pPr>
        <w:ind w:left="7412" w:hanging="348"/>
      </w:pPr>
      <w:rPr>
        <w:rFonts w:hint="default"/>
        <w:lang w:val="es-ES" w:eastAsia="en-US" w:bidi="ar-SA"/>
      </w:rPr>
    </w:lvl>
  </w:abstractNum>
  <w:abstractNum w:abstractNumId="3" w15:restartNumberingAfterBreak="0">
    <w:nsid w:val="64C81313"/>
    <w:multiLevelType w:val="hybridMultilevel"/>
    <w:tmpl w:val="F80C70C2"/>
    <w:lvl w:ilvl="0" w:tplc="46D61662">
      <w:start w:val="1"/>
      <w:numFmt w:val="decimal"/>
      <w:lvlText w:val="%1)"/>
      <w:lvlJc w:val="left"/>
      <w:pPr>
        <w:ind w:left="822" w:hanging="348"/>
        <w:jc w:val="left"/>
      </w:pPr>
      <w:rPr>
        <w:rFonts w:hint="default"/>
        <w:spacing w:val="0"/>
        <w:w w:val="99"/>
        <w:lang w:val="es-ES" w:eastAsia="en-US" w:bidi="ar-SA"/>
      </w:rPr>
    </w:lvl>
    <w:lvl w:ilvl="1" w:tplc="02167046">
      <w:numFmt w:val="bullet"/>
      <w:lvlText w:val="•"/>
      <w:lvlJc w:val="left"/>
      <w:pPr>
        <w:ind w:left="1644" w:hanging="348"/>
      </w:pPr>
      <w:rPr>
        <w:rFonts w:hint="default"/>
        <w:lang w:val="es-ES" w:eastAsia="en-US" w:bidi="ar-SA"/>
      </w:rPr>
    </w:lvl>
    <w:lvl w:ilvl="2" w:tplc="B38EF8E6">
      <w:numFmt w:val="bullet"/>
      <w:lvlText w:val="•"/>
      <w:lvlJc w:val="left"/>
      <w:pPr>
        <w:ind w:left="2468" w:hanging="348"/>
      </w:pPr>
      <w:rPr>
        <w:rFonts w:hint="default"/>
        <w:lang w:val="es-ES" w:eastAsia="en-US" w:bidi="ar-SA"/>
      </w:rPr>
    </w:lvl>
    <w:lvl w:ilvl="3" w:tplc="32DA1CA4">
      <w:numFmt w:val="bullet"/>
      <w:lvlText w:val="•"/>
      <w:lvlJc w:val="left"/>
      <w:pPr>
        <w:ind w:left="3292" w:hanging="348"/>
      </w:pPr>
      <w:rPr>
        <w:rFonts w:hint="default"/>
        <w:lang w:val="es-ES" w:eastAsia="en-US" w:bidi="ar-SA"/>
      </w:rPr>
    </w:lvl>
    <w:lvl w:ilvl="4" w:tplc="37BECA1E">
      <w:numFmt w:val="bullet"/>
      <w:lvlText w:val="•"/>
      <w:lvlJc w:val="left"/>
      <w:pPr>
        <w:ind w:left="4116" w:hanging="348"/>
      </w:pPr>
      <w:rPr>
        <w:rFonts w:hint="default"/>
        <w:lang w:val="es-ES" w:eastAsia="en-US" w:bidi="ar-SA"/>
      </w:rPr>
    </w:lvl>
    <w:lvl w:ilvl="5" w:tplc="8A3461EE">
      <w:numFmt w:val="bullet"/>
      <w:lvlText w:val="•"/>
      <w:lvlJc w:val="left"/>
      <w:pPr>
        <w:ind w:left="4940" w:hanging="348"/>
      </w:pPr>
      <w:rPr>
        <w:rFonts w:hint="default"/>
        <w:lang w:val="es-ES" w:eastAsia="en-US" w:bidi="ar-SA"/>
      </w:rPr>
    </w:lvl>
    <w:lvl w:ilvl="6" w:tplc="6DBC306A">
      <w:numFmt w:val="bullet"/>
      <w:lvlText w:val="•"/>
      <w:lvlJc w:val="left"/>
      <w:pPr>
        <w:ind w:left="5764" w:hanging="348"/>
      </w:pPr>
      <w:rPr>
        <w:rFonts w:hint="default"/>
        <w:lang w:val="es-ES" w:eastAsia="en-US" w:bidi="ar-SA"/>
      </w:rPr>
    </w:lvl>
    <w:lvl w:ilvl="7" w:tplc="A5DA4D1A">
      <w:numFmt w:val="bullet"/>
      <w:lvlText w:val="•"/>
      <w:lvlJc w:val="left"/>
      <w:pPr>
        <w:ind w:left="6588" w:hanging="348"/>
      </w:pPr>
      <w:rPr>
        <w:rFonts w:hint="default"/>
        <w:lang w:val="es-ES" w:eastAsia="en-US" w:bidi="ar-SA"/>
      </w:rPr>
    </w:lvl>
    <w:lvl w:ilvl="8" w:tplc="2D7694CE">
      <w:numFmt w:val="bullet"/>
      <w:lvlText w:val="•"/>
      <w:lvlJc w:val="left"/>
      <w:pPr>
        <w:ind w:left="7412" w:hanging="348"/>
      </w:pPr>
      <w:rPr>
        <w:rFonts w:hint="default"/>
        <w:lang w:val="es-ES" w:eastAsia="en-US" w:bidi="ar-SA"/>
      </w:rPr>
    </w:lvl>
  </w:abstractNum>
  <w:abstractNum w:abstractNumId="4" w15:restartNumberingAfterBreak="0">
    <w:nsid w:val="792000F3"/>
    <w:multiLevelType w:val="hybridMultilevel"/>
    <w:tmpl w:val="28523E9E"/>
    <w:lvl w:ilvl="0" w:tplc="91F6357C">
      <w:start w:val="1"/>
      <w:numFmt w:val="lowerLetter"/>
      <w:lvlText w:val="%1."/>
      <w:lvlJc w:val="left"/>
      <w:pPr>
        <w:ind w:left="1090" w:hanging="269"/>
        <w:jc w:val="right"/>
      </w:pPr>
      <w:rPr>
        <w:rFonts w:ascii="Arial" w:eastAsia="Arial" w:hAnsi="Arial" w:cs="Arial" w:hint="default"/>
        <w:b/>
        <w:bCs/>
        <w:i w:val="0"/>
        <w:iCs w:val="0"/>
        <w:color w:val="212121"/>
        <w:spacing w:val="0"/>
        <w:w w:val="100"/>
        <w:sz w:val="24"/>
        <w:szCs w:val="24"/>
        <w:lang w:val="es-ES" w:eastAsia="en-US" w:bidi="ar-SA"/>
      </w:rPr>
    </w:lvl>
    <w:lvl w:ilvl="1" w:tplc="4E600A06">
      <w:numFmt w:val="bullet"/>
      <w:lvlText w:val=""/>
      <w:lvlJc w:val="left"/>
      <w:pPr>
        <w:ind w:left="822" w:hanging="348"/>
      </w:pPr>
      <w:rPr>
        <w:rFonts w:ascii="Symbol" w:eastAsia="Symbol" w:hAnsi="Symbol" w:cs="Symbol" w:hint="default"/>
        <w:spacing w:val="0"/>
        <w:w w:val="100"/>
        <w:lang w:val="es-ES" w:eastAsia="en-US" w:bidi="ar-SA"/>
      </w:rPr>
    </w:lvl>
    <w:lvl w:ilvl="2" w:tplc="DA709718">
      <w:numFmt w:val="bullet"/>
      <w:lvlText w:val="•"/>
      <w:lvlJc w:val="left"/>
      <w:pPr>
        <w:ind w:left="1984" w:hanging="348"/>
      </w:pPr>
      <w:rPr>
        <w:rFonts w:hint="default"/>
        <w:lang w:val="es-ES" w:eastAsia="en-US" w:bidi="ar-SA"/>
      </w:rPr>
    </w:lvl>
    <w:lvl w:ilvl="3" w:tplc="05D4D672">
      <w:numFmt w:val="bullet"/>
      <w:lvlText w:val="•"/>
      <w:lvlJc w:val="left"/>
      <w:pPr>
        <w:ind w:left="2868" w:hanging="348"/>
      </w:pPr>
      <w:rPr>
        <w:rFonts w:hint="default"/>
        <w:lang w:val="es-ES" w:eastAsia="en-US" w:bidi="ar-SA"/>
      </w:rPr>
    </w:lvl>
    <w:lvl w:ilvl="4" w:tplc="6FD25B32">
      <w:numFmt w:val="bullet"/>
      <w:lvlText w:val="•"/>
      <w:lvlJc w:val="left"/>
      <w:pPr>
        <w:ind w:left="3753" w:hanging="348"/>
      </w:pPr>
      <w:rPr>
        <w:rFonts w:hint="default"/>
        <w:lang w:val="es-ES" w:eastAsia="en-US" w:bidi="ar-SA"/>
      </w:rPr>
    </w:lvl>
    <w:lvl w:ilvl="5" w:tplc="EB72155C">
      <w:numFmt w:val="bullet"/>
      <w:lvlText w:val="•"/>
      <w:lvlJc w:val="left"/>
      <w:pPr>
        <w:ind w:left="4637" w:hanging="348"/>
      </w:pPr>
      <w:rPr>
        <w:rFonts w:hint="default"/>
        <w:lang w:val="es-ES" w:eastAsia="en-US" w:bidi="ar-SA"/>
      </w:rPr>
    </w:lvl>
    <w:lvl w:ilvl="6" w:tplc="F0548AFE">
      <w:numFmt w:val="bullet"/>
      <w:lvlText w:val="•"/>
      <w:lvlJc w:val="left"/>
      <w:pPr>
        <w:ind w:left="5522" w:hanging="348"/>
      </w:pPr>
      <w:rPr>
        <w:rFonts w:hint="default"/>
        <w:lang w:val="es-ES" w:eastAsia="en-US" w:bidi="ar-SA"/>
      </w:rPr>
    </w:lvl>
    <w:lvl w:ilvl="7" w:tplc="97C600C4">
      <w:numFmt w:val="bullet"/>
      <w:lvlText w:val="•"/>
      <w:lvlJc w:val="left"/>
      <w:pPr>
        <w:ind w:left="6406" w:hanging="348"/>
      </w:pPr>
      <w:rPr>
        <w:rFonts w:hint="default"/>
        <w:lang w:val="es-ES" w:eastAsia="en-US" w:bidi="ar-SA"/>
      </w:rPr>
    </w:lvl>
    <w:lvl w:ilvl="8" w:tplc="B9C8B360">
      <w:numFmt w:val="bullet"/>
      <w:lvlText w:val="•"/>
      <w:lvlJc w:val="left"/>
      <w:pPr>
        <w:ind w:left="7291" w:hanging="348"/>
      </w:pPr>
      <w:rPr>
        <w:rFonts w:hint="default"/>
        <w:lang w:val="es-ES" w:eastAsia="en-US" w:bidi="ar-S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67"/>
    <w:rsid w:val="0036638F"/>
    <w:rsid w:val="003665D6"/>
    <w:rsid w:val="00491C67"/>
    <w:rsid w:val="00DC06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3D68"/>
  <w15:chartTrackingRefBased/>
  <w15:docId w15:val="{599DBC60-03D6-488E-82D5-7CA8CBC6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67"/>
    <w:pPr>
      <w:widowControl w:val="0"/>
      <w:autoSpaceDE w:val="0"/>
      <w:autoSpaceDN w:val="0"/>
      <w:spacing w:after="0" w:line="240" w:lineRule="auto"/>
    </w:pPr>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91C67"/>
    <w:pPr>
      <w:ind w:left="821"/>
    </w:pPr>
    <w:rPr>
      <w:sz w:val="24"/>
      <w:szCs w:val="24"/>
    </w:rPr>
  </w:style>
  <w:style w:type="character" w:customStyle="1" w:styleId="TextoindependienteCar">
    <w:name w:val="Texto independiente Car"/>
    <w:basedOn w:val="Fuentedeprrafopredeter"/>
    <w:link w:val="Textoindependiente"/>
    <w:uiPriority w:val="1"/>
    <w:rsid w:val="00491C67"/>
    <w:rPr>
      <w:rFonts w:ascii="Arial" w:eastAsia="Arial" w:hAnsi="Arial" w:cs="Arial"/>
      <w:sz w:val="24"/>
      <w:szCs w:val="24"/>
      <w:lang w:val="es-ES"/>
    </w:rPr>
  </w:style>
  <w:style w:type="paragraph" w:styleId="Prrafodelista">
    <w:name w:val="List Paragraph"/>
    <w:basedOn w:val="Normal"/>
    <w:uiPriority w:val="1"/>
    <w:qFormat/>
    <w:rsid w:val="00491C67"/>
    <w:pPr>
      <w:ind w:left="821" w:right="117" w:hanging="360"/>
      <w:jc w:val="both"/>
    </w:pPr>
  </w:style>
  <w:style w:type="character" w:styleId="Hipervnculo">
    <w:name w:val="Hyperlink"/>
    <w:basedOn w:val="Fuentedeprrafopredeter"/>
    <w:uiPriority w:val="99"/>
    <w:unhideWhenUsed/>
    <w:rsid w:val="00491C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a.uc.cl/investigacion/fondos-concursables/concursos-didemuc/" TargetMode="External"/><Relationship Id="rId13" Type="http://schemas.openxmlformats.org/officeDocument/2006/relationships/hyperlink" Target="mailto:(katherine.gonzalez@uc.cl" TargetMode="External"/><Relationship Id="rId3" Type="http://schemas.openxmlformats.org/officeDocument/2006/relationships/settings" Target="settings.xml"/><Relationship Id="rId7" Type="http://schemas.openxmlformats.org/officeDocument/2006/relationships/hyperlink" Target="https://medicina.uc.cl/investigacion/fondos-concursables/concursos-didemuc/" TargetMode="External"/><Relationship Id="rId12" Type="http://schemas.openxmlformats.org/officeDocument/2006/relationships/hyperlink" Target="mailto:polivera@uc.c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icina.uc.cl/investigacion/fondos-concursables/concursos-didemuc/" TargetMode="External"/><Relationship Id="rId11" Type="http://schemas.openxmlformats.org/officeDocument/2006/relationships/hyperlink" Target="https://medicina.uc.cl/investigacion/fondos-concursables/concursos-didemuc/"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medicina.uc.cl/investigacion/fondos-concursables/concursos-didemuc/" TargetMode="External"/><Relationship Id="rId4" Type="http://schemas.openxmlformats.org/officeDocument/2006/relationships/webSettings" Target="webSettings.xml"/><Relationship Id="rId9" Type="http://schemas.openxmlformats.org/officeDocument/2006/relationships/hyperlink" Target="https://medicina.uc.cl/investigacion/fondos-concursables/concursos-didemuc/" TargetMode="External"/><Relationship Id="rId14" Type="http://schemas.openxmlformats.org/officeDocument/2006/relationships/hyperlink" Target="mailto:polivera@u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9037</Characters>
  <Application>Microsoft Office Word</Application>
  <DocSecurity>0</DocSecurity>
  <Lines>75</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Maryori Contreras Contreras</dc:creator>
  <cp:keywords/>
  <dc:description/>
  <cp:lastModifiedBy>Rosa Maryori Contreras Contreras</cp:lastModifiedBy>
  <cp:revision>3</cp:revision>
  <dcterms:created xsi:type="dcterms:W3CDTF">2025-08-07T17:00:00Z</dcterms:created>
  <dcterms:modified xsi:type="dcterms:W3CDTF">2025-08-07T19:35:00Z</dcterms:modified>
</cp:coreProperties>
</file>